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D5F3" w14:textId="77777777" w:rsidR="00345DFF" w:rsidRDefault="00345DFF" w:rsidP="00345DFF">
      <w:pPr>
        <w:spacing w:after="0"/>
        <w:jc w:val="right"/>
        <w:rPr>
          <w:b/>
          <w:sz w:val="44"/>
          <w:szCs w:val="44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811FC4" wp14:editId="4DAC615E">
            <wp:simplePos x="0" y="0"/>
            <wp:positionH relativeFrom="margin">
              <wp:posOffset>-57150</wp:posOffset>
            </wp:positionH>
            <wp:positionV relativeFrom="paragraph">
              <wp:posOffset>0</wp:posOffset>
            </wp:positionV>
            <wp:extent cx="2064385" cy="2064385"/>
            <wp:effectExtent l="0" t="0" r="0" b="0"/>
            <wp:wrapSquare wrapText="bothSides"/>
            <wp:docPr id="1" name="Picture 1" descr="W:\ADMIN\HUB LOGO\Hub School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ADMIN\HUB LOGO\Hub School Logo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</w:rPr>
        <w:t xml:space="preserve"> The Hub School </w:t>
      </w:r>
    </w:p>
    <w:p w14:paraId="3102A651" w14:textId="080CA361" w:rsidR="00345DFF" w:rsidRDefault="00144A47" w:rsidP="00144A47">
      <w:pPr>
        <w:spacing w:after="0"/>
        <w:jc w:val="center"/>
        <w:rPr>
          <w:b/>
        </w:rPr>
      </w:pPr>
      <w:r>
        <w:rPr>
          <w:b/>
        </w:rPr>
        <w:t xml:space="preserve">                                 Chair of Governors: Mrs Helen Shepherdson</w:t>
      </w:r>
    </w:p>
    <w:p w14:paraId="4DB33F80" w14:textId="7EC25ECA" w:rsidR="00345DFF" w:rsidRDefault="001731DD" w:rsidP="00345DFF">
      <w:pPr>
        <w:spacing w:after="0"/>
        <w:jc w:val="right"/>
        <w:rPr>
          <w:b/>
        </w:rPr>
      </w:pPr>
      <w:r>
        <w:rPr>
          <w:b/>
        </w:rPr>
        <w:t>Head</w:t>
      </w:r>
      <w:r w:rsidR="00DF0A8D">
        <w:rPr>
          <w:b/>
        </w:rPr>
        <w:t>teacher: Mr Paul Grimes</w:t>
      </w:r>
    </w:p>
    <w:p w14:paraId="7097F5AD" w14:textId="77777777" w:rsidR="00345DFF" w:rsidRDefault="00345DFF" w:rsidP="00345DFF">
      <w:pPr>
        <w:spacing w:after="0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Address: </w:t>
      </w:r>
    </w:p>
    <w:p w14:paraId="10B8E86F" w14:textId="77777777" w:rsidR="00345DFF" w:rsidRPr="00523595" w:rsidRDefault="00345DFF" w:rsidP="00345DFF">
      <w:pPr>
        <w:spacing w:after="0"/>
        <w:jc w:val="right"/>
      </w:pPr>
      <w:r w:rsidRPr="00523595">
        <w:rPr>
          <w:b/>
          <w:u w:val="single"/>
        </w:rPr>
        <w:t>Anlaby:</w:t>
      </w:r>
      <w:r>
        <w:rPr>
          <w:b/>
        </w:rPr>
        <w:t xml:space="preserve"> </w:t>
      </w:r>
      <w:r w:rsidRPr="00523595">
        <w:t>Springhead Lane</w:t>
      </w:r>
    </w:p>
    <w:p w14:paraId="20B9A419" w14:textId="77777777" w:rsidR="00345DFF" w:rsidRPr="00523595" w:rsidRDefault="00345DFF" w:rsidP="00345DFF">
      <w:pPr>
        <w:spacing w:after="0"/>
        <w:jc w:val="right"/>
      </w:pPr>
      <w:r w:rsidRPr="00523595">
        <w:t>Anlaby Common</w:t>
      </w:r>
    </w:p>
    <w:p w14:paraId="0CD90849" w14:textId="77777777" w:rsidR="00345DFF" w:rsidRPr="00A553D7" w:rsidRDefault="00345DFF" w:rsidP="00345DFF">
      <w:pPr>
        <w:spacing w:after="0"/>
        <w:jc w:val="right"/>
      </w:pPr>
      <w:r w:rsidRPr="00523595">
        <w:t>HU5 5YJ</w:t>
      </w:r>
    </w:p>
    <w:p w14:paraId="7D1F8AA5" w14:textId="77777777" w:rsidR="00345DFF" w:rsidRPr="00523595" w:rsidRDefault="00345DFF" w:rsidP="00345DFF">
      <w:pPr>
        <w:spacing w:after="0"/>
        <w:jc w:val="right"/>
      </w:pPr>
      <w:r w:rsidRPr="00523595">
        <w:rPr>
          <w:b/>
          <w:u w:val="single"/>
        </w:rPr>
        <w:t>Welton:</w:t>
      </w:r>
      <w:r>
        <w:rPr>
          <w:b/>
        </w:rPr>
        <w:t xml:space="preserve"> </w:t>
      </w:r>
      <w:r w:rsidRPr="00523595">
        <w:t>St Helen’s Drive</w:t>
      </w:r>
    </w:p>
    <w:p w14:paraId="3E16C9A3" w14:textId="77777777" w:rsidR="00345DFF" w:rsidRPr="00523595" w:rsidRDefault="00345DFF" w:rsidP="00345DFF">
      <w:pPr>
        <w:spacing w:after="0"/>
        <w:jc w:val="right"/>
      </w:pPr>
      <w:r w:rsidRPr="00523595">
        <w:t>Welton</w:t>
      </w:r>
    </w:p>
    <w:p w14:paraId="0B42490F" w14:textId="77777777" w:rsidR="00345DFF" w:rsidRDefault="00345DFF" w:rsidP="00345DFF">
      <w:pPr>
        <w:spacing w:after="0"/>
        <w:jc w:val="right"/>
      </w:pPr>
      <w:r w:rsidRPr="00523595">
        <w:t>HU15 1NR</w:t>
      </w:r>
    </w:p>
    <w:p w14:paraId="08F98BEF" w14:textId="77777777" w:rsidR="00345DFF" w:rsidRPr="00523595" w:rsidRDefault="00345DFF" w:rsidP="00345DFF">
      <w:pPr>
        <w:spacing w:after="0"/>
        <w:jc w:val="right"/>
      </w:pPr>
    </w:p>
    <w:p w14:paraId="687A0E3D" w14:textId="77777777" w:rsidR="00345DFF" w:rsidRDefault="00345DFF" w:rsidP="00345DFF">
      <w:pPr>
        <w:spacing w:after="0"/>
        <w:ind w:left="1440" w:firstLine="720"/>
        <w:jc w:val="right"/>
        <w:rPr>
          <w:b/>
        </w:rPr>
      </w:pPr>
      <w:r>
        <w:rPr>
          <w:b/>
        </w:rPr>
        <w:t>Telephone Number: 01482 304200</w:t>
      </w:r>
    </w:p>
    <w:p w14:paraId="04E7B6A7" w14:textId="77777777" w:rsidR="00367A32" w:rsidRDefault="00367A32" w:rsidP="00345DFF">
      <w:pPr>
        <w:spacing w:after="0"/>
        <w:ind w:left="1440" w:firstLine="720"/>
        <w:jc w:val="right"/>
        <w:rPr>
          <w:b/>
        </w:rPr>
      </w:pPr>
    </w:p>
    <w:p w14:paraId="47A04A40" w14:textId="4F77D653" w:rsidR="00367A32" w:rsidRDefault="00367A32" w:rsidP="00345DFF">
      <w:pPr>
        <w:spacing w:after="0"/>
        <w:ind w:left="1440" w:firstLine="720"/>
        <w:jc w:val="right"/>
        <w:rPr>
          <w:b/>
        </w:rPr>
      </w:pPr>
      <w:r>
        <w:rPr>
          <w:b/>
        </w:rPr>
        <w:t xml:space="preserve">Date: </w:t>
      </w:r>
      <w:r w:rsidR="00B17AB8">
        <w:rPr>
          <w:b/>
        </w:rPr>
        <w:t>6</w:t>
      </w:r>
      <w:r w:rsidR="00E126BD">
        <w:rPr>
          <w:b/>
        </w:rPr>
        <w:t xml:space="preserve">/11/2025 </w:t>
      </w:r>
    </w:p>
    <w:p w14:paraId="69962834" w14:textId="77777777" w:rsidR="00CB32C0" w:rsidRPr="00B17AB8" w:rsidRDefault="00CB32C0" w:rsidP="001731DD">
      <w:pPr>
        <w:spacing w:after="0"/>
        <w:ind w:left="1440" w:firstLine="720"/>
        <w:jc w:val="center"/>
        <w:rPr>
          <w:b/>
        </w:rPr>
      </w:pPr>
    </w:p>
    <w:p w14:paraId="5D3BFCB8" w14:textId="79C6C5F5" w:rsidR="00E126BD" w:rsidRPr="00B17AB8" w:rsidRDefault="00E126BD" w:rsidP="00E126BD">
      <w:pPr>
        <w:rPr>
          <w:rFonts w:cstheme="minorHAnsi"/>
          <w:sz w:val="24"/>
          <w:szCs w:val="24"/>
          <w:lang w:eastAsia="en-GB"/>
        </w:rPr>
      </w:pPr>
      <w:r w:rsidRPr="00B17AB8">
        <w:rPr>
          <w:rFonts w:cstheme="minorHAnsi"/>
          <w:lang w:eastAsia="en-GB"/>
        </w:rPr>
        <w:t>Dear Parent/Carer</w:t>
      </w:r>
      <w:r w:rsidRPr="00B17AB8">
        <w:rPr>
          <w:rFonts w:cstheme="minorHAnsi"/>
          <w:sz w:val="24"/>
          <w:szCs w:val="24"/>
          <w:lang w:eastAsia="en-GB"/>
        </w:rPr>
        <w:t xml:space="preserve">, </w:t>
      </w:r>
    </w:p>
    <w:p w14:paraId="3B01672F" w14:textId="77777777" w:rsidR="00B17AB8" w:rsidRPr="005A7FD6" w:rsidRDefault="00B17AB8" w:rsidP="00B17AB8">
      <w:r w:rsidRPr="005A7FD6">
        <w:t xml:space="preserve">We are pleased to inform you that your child now has access to </w:t>
      </w:r>
      <w:proofErr w:type="spellStart"/>
      <w:r w:rsidRPr="005A7FD6">
        <w:rPr>
          <w:b/>
          <w:bCs/>
          <w:i/>
          <w:iCs/>
        </w:rPr>
        <w:t>Mathswatch</w:t>
      </w:r>
      <w:proofErr w:type="spellEnd"/>
      <w:r w:rsidRPr="005A7FD6">
        <w:t>, an online platform designed to support GCSE Mathematics revision.</w:t>
      </w:r>
    </w:p>
    <w:p w14:paraId="3FE05635" w14:textId="77777777" w:rsidR="00B17AB8" w:rsidRPr="005A7FD6" w:rsidRDefault="00B17AB8" w:rsidP="00B17AB8">
      <w:proofErr w:type="spellStart"/>
      <w:r w:rsidRPr="005A7FD6">
        <w:t>Mathswatch</w:t>
      </w:r>
      <w:proofErr w:type="spellEnd"/>
      <w:r w:rsidRPr="005A7FD6">
        <w:t xml:space="preserve"> provides video tutorials, interactive questions, and instant feedback to help students consolidate their understanding of key mathematical concepts. It is an excellent resource for independent learning and exam preparation.</w:t>
      </w:r>
    </w:p>
    <w:p w14:paraId="1C580AD2" w14:textId="77777777" w:rsidR="00B17AB8" w:rsidRPr="005A7FD6" w:rsidRDefault="00B17AB8" w:rsidP="00B17AB8">
      <w:r w:rsidRPr="005A7FD6">
        <w:t xml:space="preserve">Please note that </w:t>
      </w:r>
      <w:proofErr w:type="spellStart"/>
      <w:r w:rsidRPr="005A7FD6">
        <w:t>Mathswatch</w:t>
      </w:r>
      <w:proofErr w:type="spellEnd"/>
      <w:r w:rsidRPr="005A7FD6">
        <w:t xml:space="preserve"> is not being set for homework. Instead, it is available for your child to use voluntarily whenever they wish to carry out extra revision or independent study.</w:t>
      </w:r>
    </w:p>
    <w:p w14:paraId="78A3CC6A" w14:textId="77777777" w:rsidR="00B17AB8" w:rsidRPr="005A7FD6" w:rsidRDefault="00B17AB8" w:rsidP="00B17AB8">
      <w:r w:rsidRPr="005A7FD6">
        <w:t>The platform can be accessed on a mobile phone, tablet, laptop, or PC, but it does require an internet connection.</w:t>
      </w:r>
    </w:p>
    <w:p w14:paraId="3EE5EC34" w14:textId="77777777" w:rsidR="00B17AB8" w:rsidRPr="005A7FD6" w:rsidRDefault="00B17AB8" w:rsidP="00B17AB8">
      <w:r w:rsidRPr="005A7FD6">
        <w:t>We encourage all students to make use of this valuable resource as they prepare for their upcoming GCSE examinations.</w:t>
      </w:r>
    </w:p>
    <w:p w14:paraId="15A35DBC" w14:textId="77777777" w:rsidR="00B17AB8" w:rsidRDefault="00B17AB8" w:rsidP="00B17AB8">
      <w:r>
        <w:t>Login details are as followed:</w:t>
      </w:r>
    </w:p>
    <w:p w14:paraId="374FBCC8" w14:textId="77777777" w:rsidR="00B17AB8" w:rsidRDefault="00B17AB8" w:rsidP="00B17AB8">
      <w:r w:rsidRPr="005A7FD6">
        <w:rPr>
          <w:b/>
          <w:bCs/>
        </w:rPr>
        <w:t>Username:</w:t>
      </w:r>
      <w:r>
        <w:t xml:space="preserve"> Surname followed by first letter of first </w:t>
      </w:r>
      <w:proofErr w:type="spellStart"/>
      <w:r>
        <w:t>name</w:t>
      </w:r>
      <w:r w:rsidRPr="005A7FD6">
        <w:rPr>
          <w:b/>
          <w:bCs/>
        </w:rPr>
        <w:t>@thehub</w:t>
      </w:r>
      <w:proofErr w:type="spellEnd"/>
    </w:p>
    <w:p w14:paraId="090A0313" w14:textId="77777777" w:rsidR="00B17AB8" w:rsidRDefault="00B17AB8" w:rsidP="00B17AB8">
      <w:r>
        <w:t xml:space="preserve">e.g. Joe </w:t>
      </w:r>
      <w:proofErr w:type="spellStart"/>
      <w:r>
        <w:t>Blogg</w:t>
      </w:r>
      <w:proofErr w:type="spellEnd"/>
      <w:r>
        <w:t xml:space="preserve"> would be </w:t>
      </w:r>
      <w:proofErr w:type="spellStart"/>
      <w:r>
        <w:t>bloggsj@thehub</w:t>
      </w:r>
      <w:proofErr w:type="spellEnd"/>
    </w:p>
    <w:p w14:paraId="6024AF24" w14:textId="77777777" w:rsidR="00B17AB8" w:rsidRDefault="00B17AB8" w:rsidP="00B17AB8">
      <w:r w:rsidRPr="005A7FD6">
        <w:rPr>
          <w:b/>
          <w:bCs/>
        </w:rPr>
        <w:t>Password:</w:t>
      </w:r>
      <w:r>
        <w:t xml:space="preserve"> Maths1 </w:t>
      </w:r>
    </w:p>
    <w:p w14:paraId="7A5FDD9A" w14:textId="77777777" w:rsidR="00B17AB8" w:rsidRDefault="00B17AB8" w:rsidP="00B17AB8">
      <w:r w:rsidRPr="005A7FD6">
        <w:t xml:space="preserve">If you or your child experience any issues accessing </w:t>
      </w:r>
      <w:proofErr w:type="spellStart"/>
      <w:r w:rsidRPr="005A7FD6">
        <w:t>Mathswatch</w:t>
      </w:r>
      <w:proofErr w:type="spellEnd"/>
      <w:r w:rsidRPr="005A7FD6">
        <w:t xml:space="preserve"> please contact </w:t>
      </w:r>
      <w:r>
        <w:t xml:space="preserve">their maths teacher </w:t>
      </w:r>
      <w:r w:rsidRPr="005A7FD6">
        <w:t>for assistance.</w:t>
      </w:r>
    </w:p>
    <w:p w14:paraId="64B8D44E" w14:textId="77777777" w:rsidR="00B17AB8" w:rsidRDefault="00B17AB8" w:rsidP="00B17AB8">
      <w:r w:rsidRPr="005A7FD6">
        <w:t>Yours sincerely,</w:t>
      </w:r>
      <w:r w:rsidRPr="005A7FD6">
        <w:br/>
      </w:r>
      <w:r>
        <w:rPr>
          <w:b/>
          <w:bCs/>
        </w:rPr>
        <w:t>Faith William</w:t>
      </w:r>
      <w:r>
        <w:rPr>
          <w:b/>
          <w:bCs/>
        </w:rPr>
        <w:t>s</w:t>
      </w:r>
    </w:p>
    <w:p w14:paraId="1148647B" w14:textId="01A9A8AE" w:rsidR="00B17AB8" w:rsidRDefault="00B17AB8" w:rsidP="00B17AB8">
      <w:r>
        <w:rPr>
          <w:b/>
          <w:bCs/>
        </w:rPr>
        <w:t>Head of Maths</w:t>
      </w:r>
    </w:p>
    <w:p w14:paraId="51A974ED" w14:textId="056B14BA" w:rsidR="00E126BD" w:rsidRPr="00AF10B7" w:rsidRDefault="00E126BD" w:rsidP="008562BE">
      <w:pPr>
        <w:rPr>
          <w:rFonts w:cstheme="minorHAnsi"/>
          <w:sz w:val="26"/>
          <w:szCs w:val="26"/>
          <w:lang w:eastAsia="en-GB"/>
        </w:rPr>
      </w:pPr>
      <w:r w:rsidRPr="00E126BD">
        <w:rPr>
          <w:rFonts w:cstheme="minorHAnsi"/>
          <w:sz w:val="26"/>
          <w:szCs w:val="26"/>
          <w:lang w:eastAsia="en-GB"/>
        </w:rPr>
        <w:t xml:space="preserve"> </w:t>
      </w:r>
    </w:p>
    <w:sectPr w:rsidR="00E126BD" w:rsidRPr="00AF10B7" w:rsidSect="00B87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F19D" w14:textId="77777777" w:rsidR="00FC171D" w:rsidRDefault="00FC171D" w:rsidP="00FC171D">
      <w:pPr>
        <w:spacing w:after="0" w:line="240" w:lineRule="auto"/>
      </w:pPr>
      <w:r>
        <w:separator/>
      </w:r>
    </w:p>
  </w:endnote>
  <w:endnote w:type="continuationSeparator" w:id="0">
    <w:p w14:paraId="06B957F7" w14:textId="77777777" w:rsidR="00FC171D" w:rsidRDefault="00FC171D" w:rsidP="00FC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D659" w14:textId="77777777" w:rsidR="00FC171D" w:rsidRDefault="00FC1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E1AC" w14:textId="08BB9CCC" w:rsidR="00FC171D" w:rsidRDefault="00FC171D" w:rsidP="00FC171D">
    <w:pPr>
      <w:pStyle w:val="Footer"/>
      <w:jc w:val="center"/>
    </w:pPr>
    <w:r>
      <w:rPr>
        <w:noProof/>
      </w:rPr>
      <w:drawing>
        <wp:inline distT="0" distB="0" distL="0" distR="0" wp14:anchorId="45FFDA07" wp14:editId="207AFACE">
          <wp:extent cx="2135138" cy="609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s Mark 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706" cy="62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89E0BC" w14:textId="432B0AC3" w:rsidR="00FC171D" w:rsidRDefault="00FC171D">
    <w:pPr>
      <w:pStyle w:val="Footer"/>
    </w:pPr>
  </w:p>
  <w:p w14:paraId="1BE0A273" w14:textId="77777777" w:rsidR="00FC171D" w:rsidRDefault="00FC17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760F" w14:textId="77777777" w:rsidR="00FC171D" w:rsidRDefault="00FC1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995B" w14:textId="77777777" w:rsidR="00FC171D" w:rsidRDefault="00FC171D" w:rsidP="00FC171D">
      <w:pPr>
        <w:spacing w:after="0" w:line="240" w:lineRule="auto"/>
      </w:pPr>
      <w:r>
        <w:separator/>
      </w:r>
    </w:p>
  </w:footnote>
  <w:footnote w:type="continuationSeparator" w:id="0">
    <w:p w14:paraId="67DD9382" w14:textId="77777777" w:rsidR="00FC171D" w:rsidRDefault="00FC171D" w:rsidP="00FC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F173" w14:textId="77777777" w:rsidR="00FC171D" w:rsidRDefault="00FC1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478A" w14:textId="77777777" w:rsidR="00FC171D" w:rsidRDefault="00FC1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FBE9" w14:textId="77777777" w:rsidR="00FC171D" w:rsidRDefault="00FC1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58FE"/>
    <w:multiLevelType w:val="multilevel"/>
    <w:tmpl w:val="9696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D662D6"/>
    <w:multiLevelType w:val="multilevel"/>
    <w:tmpl w:val="FB98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0109C"/>
    <w:multiLevelType w:val="multilevel"/>
    <w:tmpl w:val="EBE4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5659F8"/>
    <w:multiLevelType w:val="multilevel"/>
    <w:tmpl w:val="731E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411380">
    <w:abstractNumId w:val="1"/>
  </w:num>
  <w:num w:numId="2" w16cid:durableId="148837285">
    <w:abstractNumId w:val="3"/>
  </w:num>
  <w:num w:numId="3" w16cid:durableId="2136751864">
    <w:abstractNumId w:val="0"/>
  </w:num>
  <w:num w:numId="4" w16cid:durableId="77949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2C0"/>
    <w:rsid w:val="00011809"/>
    <w:rsid w:val="00041FEC"/>
    <w:rsid w:val="00067525"/>
    <w:rsid w:val="000835A2"/>
    <w:rsid w:val="000946C3"/>
    <w:rsid w:val="000A1316"/>
    <w:rsid w:val="000B0DB3"/>
    <w:rsid w:val="000C0126"/>
    <w:rsid w:val="000E708E"/>
    <w:rsid w:val="0012141D"/>
    <w:rsid w:val="00144A47"/>
    <w:rsid w:val="0016246F"/>
    <w:rsid w:val="00170A5E"/>
    <w:rsid w:val="001731DD"/>
    <w:rsid w:val="001A3247"/>
    <w:rsid w:val="001A7DBC"/>
    <w:rsid w:val="001B5053"/>
    <w:rsid w:val="001B6DB3"/>
    <w:rsid w:val="001F03C1"/>
    <w:rsid w:val="00211403"/>
    <w:rsid w:val="002438B7"/>
    <w:rsid w:val="002967BF"/>
    <w:rsid w:val="002D2214"/>
    <w:rsid w:val="002F0AED"/>
    <w:rsid w:val="002F5DDE"/>
    <w:rsid w:val="003006EF"/>
    <w:rsid w:val="00306663"/>
    <w:rsid w:val="00316531"/>
    <w:rsid w:val="00345DFF"/>
    <w:rsid w:val="00354D64"/>
    <w:rsid w:val="00361FE2"/>
    <w:rsid w:val="00361FF6"/>
    <w:rsid w:val="00367A32"/>
    <w:rsid w:val="00374745"/>
    <w:rsid w:val="0037789B"/>
    <w:rsid w:val="003B4AA2"/>
    <w:rsid w:val="003B5746"/>
    <w:rsid w:val="003B6BF5"/>
    <w:rsid w:val="003C4D57"/>
    <w:rsid w:val="00411B39"/>
    <w:rsid w:val="00413CB8"/>
    <w:rsid w:val="00437955"/>
    <w:rsid w:val="00495E2F"/>
    <w:rsid w:val="004A36D0"/>
    <w:rsid w:val="004B5BAA"/>
    <w:rsid w:val="004F5F03"/>
    <w:rsid w:val="005208F9"/>
    <w:rsid w:val="0053601A"/>
    <w:rsid w:val="00543206"/>
    <w:rsid w:val="00560DE9"/>
    <w:rsid w:val="0058272A"/>
    <w:rsid w:val="005A2C08"/>
    <w:rsid w:val="00611191"/>
    <w:rsid w:val="006176BF"/>
    <w:rsid w:val="00626ED3"/>
    <w:rsid w:val="00632E6A"/>
    <w:rsid w:val="00637D2D"/>
    <w:rsid w:val="006606FD"/>
    <w:rsid w:val="00674C24"/>
    <w:rsid w:val="00684B53"/>
    <w:rsid w:val="00692560"/>
    <w:rsid w:val="00692C39"/>
    <w:rsid w:val="00697D50"/>
    <w:rsid w:val="006B5846"/>
    <w:rsid w:val="006E01A0"/>
    <w:rsid w:val="006F5941"/>
    <w:rsid w:val="007106C0"/>
    <w:rsid w:val="00725ED1"/>
    <w:rsid w:val="007459D5"/>
    <w:rsid w:val="0078457D"/>
    <w:rsid w:val="008007E2"/>
    <w:rsid w:val="00801E2E"/>
    <w:rsid w:val="00817422"/>
    <w:rsid w:val="008562BE"/>
    <w:rsid w:val="00867B99"/>
    <w:rsid w:val="008B1D43"/>
    <w:rsid w:val="008D2DCA"/>
    <w:rsid w:val="008D5A05"/>
    <w:rsid w:val="008E0BB7"/>
    <w:rsid w:val="008E3696"/>
    <w:rsid w:val="008E7B9E"/>
    <w:rsid w:val="00951F34"/>
    <w:rsid w:val="009652F8"/>
    <w:rsid w:val="00973C2C"/>
    <w:rsid w:val="00974B51"/>
    <w:rsid w:val="00992C61"/>
    <w:rsid w:val="009E0AEC"/>
    <w:rsid w:val="009F5E41"/>
    <w:rsid w:val="00A2717D"/>
    <w:rsid w:val="00A709DA"/>
    <w:rsid w:val="00A73382"/>
    <w:rsid w:val="00AB7E44"/>
    <w:rsid w:val="00AF10B7"/>
    <w:rsid w:val="00AF6AAE"/>
    <w:rsid w:val="00B067FB"/>
    <w:rsid w:val="00B17AB8"/>
    <w:rsid w:val="00B60398"/>
    <w:rsid w:val="00B64E99"/>
    <w:rsid w:val="00B7121B"/>
    <w:rsid w:val="00B756B2"/>
    <w:rsid w:val="00B86BC1"/>
    <w:rsid w:val="00B8710A"/>
    <w:rsid w:val="00BF156F"/>
    <w:rsid w:val="00C214BB"/>
    <w:rsid w:val="00C319A2"/>
    <w:rsid w:val="00C35768"/>
    <w:rsid w:val="00C43954"/>
    <w:rsid w:val="00C5350E"/>
    <w:rsid w:val="00C550BE"/>
    <w:rsid w:val="00C7546B"/>
    <w:rsid w:val="00C90401"/>
    <w:rsid w:val="00C91294"/>
    <w:rsid w:val="00CB0262"/>
    <w:rsid w:val="00CB32C0"/>
    <w:rsid w:val="00CE5E58"/>
    <w:rsid w:val="00CF4C55"/>
    <w:rsid w:val="00D04D9A"/>
    <w:rsid w:val="00D059D2"/>
    <w:rsid w:val="00D31A9B"/>
    <w:rsid w:val="00D65BCD"/>
    <w:rsid w:val="00D80206"/>
    <w:rsid w:val="00D94661"/>
    <w:rsid w:val="00DA0C43"/>
    <w:rsid w:val="00DC79F6"/>
    <w:rsid w:val="00DD7DE9"/>
    <w:rsid w:val="00DE5B3E"/>
    <w:rsid w:val="00DF0A8D"/>
    <w:rsid w:val="00DF56F2"/>
    <w:rsid w:val="00DF7D5D"/>
    <w:rsid w:val="00E126BD"/>
    <w:rsid w:val="00E4337B"/>
    <w:rsid w:val="00E444AE"/>
    <w:rsid w:val="00E84E6F"/>
    <w:rsid w:val="00E93458"/>
    <w:rsid w:val="00EA7E37"/>
    <w:rsid w:val="00ED2998"/>
    <w:rsid w:val="00EE532F"/>
    <w:rsid w:val="00EF6CD9"/>
    <w:rsid w:val="00EF7567"/>
    <w:rsid w:val="00F02589"/>
    <w:rsid w:val="00F51FCB"/>
    <w:rsid w:val="00F71809"/>
    <w:rsid w:val="00F81F7C"/>
    <w:rsid w:val="00F84F74"/>
    <w:rsid w:val="00F87A9E"/>
    <w:rsid w:val="00FA253C"/>
    <w:rsid w:val="00FC171D"/>
    <w:rsid w:val="00FD0FD9"/>
    <w:rsid w:val="00F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EA4CA"/>
  <w15:docId w15:val="{8720E098-7D63-42B2-A00F-44824487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C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F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2C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2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4E99"/>
    <w:rPr>
      <w:strike w:val="0"/>
      <w:dstrike w:val="0"/>
      <w:color w:val="21B7E8"/>
      <w:u w:val="none"/>
      <w:effect w:val="none"/>
    </w:rPr>
  </w:style>
  <w:style w:type="paragraph" w:customStyle="1" w:styleId="vartitle">
    <w:name w:val="var_title"/>
    <w:basedOn w:val="Normal"/>
    <w:rsid w:val="00B64E9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towishlist">
    <w:name w:val="add_to_wishlist"/>
    <w:basedOn w:val="Normal"/>
    <w:rsid w:val="00B64E9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31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F0AE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4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7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7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61F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8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9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3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2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3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1E1"/>
                            <w:left w:val="single" w:sz="6" w:space="0" w:color="E1E1E1"/>
                            <w:bottom w:val="single" w:sz="6" w:space="0" w:color="E1E1E1"/>
                            <w:right w:val="single" w:sz="6" w:space="0" w:color="E1E1E1"/>
                          </w:divBdr>
                          <w:divsChild>
                            <w:div w:id="147837707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single" w:sz="6" w:space="23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4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04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9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2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Levi  Harrison (HUB)</cp:lastModifiedBy>
  <cp:revision>2</cp:revision>
  <cp:lastPrinted>2024-10-11T14:14:00Z</cp:lastPrinted>
  <dcterms:created xsi:type="dcterms:W3CDTF">2025-12-02T14:25:00Z</dcterms:created>
  <dcterms:modified xsi:type="dcterms:W3CDTF">2025-12-02T14:25:00Z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c1c47fd9-b3e7-4563-8434-6fb69aa2e126</vt:lpwstr>
  </property>
</Properties>
</file>