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309E" w:rsidRDefault="0001309E" w14:paraId="672A6659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eastAsia="Arial" w:cs="Arial"/>
          <w:color w:val="000000"/>
        </w:rPr>
      </w:pPr>
    </w:p>
    <w:tbl>
      <w:tblPr>
        <w:tblStyle w:val="a"/>
        <w:tblW w:w="1993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657"/>
        <w:gridCol w:w="1984"/>
        <w:gridCol w:w="1541"/>
        <w:gridCol w:w="2584"/>
        <w:gridCol w:w="1403"/>
        <w:gridCol w:w="3261"/>
        <w:gridCol w:w="617"/>
        <w:gridCol w:w="1934"/>
        <w:gridCol w:w="1985"/>
        <w:gridCol w:w="14"/>
        <w:gridCol w:w="1971"/>
        <w:gridCol w:w="1985"/>
      </w:tblGrid>
      <w:tr w:rsidRPr="00F46746" w:rsidR="0001309E" w:rsidTr="6009C0A6" w14:paraId="24185E4F" w14:textId="77777777">
        <w:trPr>
          <w:gridAfter w:val="2"/>
          <w:wAfter w:w="3956" w:type="dxa"/>
          <w:trHeight w:val="759"/>
        </w:trPr>
        <w:tc>
          <w:tcPr>
            <w:tcW w:w="4182" w:type="dxa"/>
            <w:gridSpan w:val="3"/>
            <w:shd w:val="clear" w:color="auto" w:fill="C2D69B" w:themeFill="accent3" w:themeFillTint="99"/>
            <w:tcMar/>
            <w:vAlign w:val="center"/>
          </w:tcPr>
          <w:p w:rsidRPr="00F46746" w:rsidR="0001309E" w:rsidRDefault="0001309E" w14:paraId="0A37501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jc w:val="center"/>
              <w:rPr>
                <w:rFonts w:eastAsia="Comic Sans MS"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2584" w:type="dxa"/>
            <w:shd w:val="clear" w:color="auto" w:fill="auto"/>
            <w:tcMar/>
          </w:tcPr>
          <w:p w:rsidRPr="00F46746" w:rsidR="0001309E" w:rsidP="6009C0A6" w:rsidRDefault="00EA793F" w14:paraId="42575A09" w14:textId="41B70C5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tabs>
                <w:tab w:val="center" w:pos="4513"/>
                <w:tab w:val="right" w:pos="9026"/>
              </w:tabs>
              <w:rPr>
                <w:rFonts w:ascii="Calibri" w:hAnsi="Calibri" w:eastAsia="Comic Sans MS" w:cs="" w:asciiTheme="minorAscii" w:hAnsiTheme="minorAscii" w:cstheme="minorBidi"/>
                <w:b w:val="1"/>
                <w:bCs w:val="1"/>
                <w:color w:val="000000"/>
                <w:sz w:val="24"/>
                <w:szCs w:val="24"/>
              </w:rPr>
            </w:pPr>
            <w:r w:rsidRPr="6009C0A6" w:rsidR="2EC5032D">
              <w:rPr>
                <w:rFonts w:ascii="Calibri" w:hAnsi="Calibri" w:eastAsia="Comic Sans MS" w:cs="" w:asciiTheme="minorAscii" w:hAnsiTheme="minorAscii" w:cstheme="minorBid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Year Group: </w:t>
            </w:r>
            <w:r w:rsidRPr="6009C0A6" w:rsidR="5EDC9D2E">
              <w:rPr>
                <w:rFonts w:ascii="Calibri" w:hAnsi="Calibri" w:eastAsia="Comic Sans MS" w:cs="" w:asciiTheme="minorAscii" w:hAnsiTheme="minorAscii" w:cstheme="minorBid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10</w:t>
            </w:r>
          </w:p>
        </w:tc>
        <w:tc>
          <w:tcPr>
            <w:tcW w:w="5281" w:type="dxa"/>
            <w:gridSpan w:val="3"/>
            <w:shd w:val="clear" w:color="auto" w:fill="auto"/>
            <w:tcMar/>
          </w:tcPr>
          <w:p w:rsidRPr="00F46746" w:rsidR="0001309E" w:rsidP="6009C0A6" w:rsidRDefault="005238AD" w14:paraId="0A58623E" w14:textId="4F2D34DC">
            <w:pPr>
              <w:rPr>
                <w:rFonts w:ascii="Calibri" w:hAnsi="Calibri" w:eastAsia="Comic Sans MS" w:cs="" w:asciiTheme="minorAscii" w:hAnsiTheme="minorAscii" w:cstheme="minorBidi"/>
                <w:b w:val="1"/>
                <w:bCs w:val="1"/>
                <w:sz w:val="24"/>
                <w:szCs w:val="24"/>
              </w:rPr>
            </w:pPr>
            <w:r w:rsidRPr="6009C0A6" w:rsidR="1293F6E5">
              <w:rPr>
                <w:rFonts w:ascii="Calibri" w:hAnsi="Calibri" w:eastAsia="Comic Sans MS" w:cs="" w:asciiTheme="minorAscii" w:hAnsiTheme="minorAscii" w:cstheme="minorBidi"/>
                <w:b w:val="1"/>
                <w:bCs w:val="1"/>
                <w:sz w:val="24"/>
                <w:szCs w:val="24"/>
              </w:rPr>
              <w:t>Subject:</w:t>
            </w:r>
            <w:r w:rsidRPr="6009C0A6" w:rsidR="31574591">
              <w:rPr>
                <w:rFonts w:ascii="Calibri" w:hAnsi="Calibri" w:eastAsia="Comic Sans MS" w:cs="" w:asciiTheme="minorAscii" w:hAnsiTheme="minorAscii" w:cstheme="minorBidi"/>
                <w:b w:val="1"/>
                <w:bCs w:val="1"/>
                <w:sz w:val="24"/>
                <w:szCs w:val="24"/>
              </w:rPr>
              <w:t xml:space="preserve">   </w:t>
            </w:r>
            <w:r w:rsidRPr="6009C0A6" w:rsidR="1B7A3316">
              <w:rPr>
                <w:rFonts w:ascii="Calibri" w:hAnsi="Calibri" w:eastAsia="Comic Sans MS" w:cs="" w:asciiTheme="minorAscii" w:hAnsiTheme="minorAscii" w:cstheme="minorBidi"/>
                <w:b w:val="1"/>
                <w:bCs w:val="1"/>
                <w:sz w:val="24"/>
                <w:szCs w:val="24"/>
              </w:rPr>
              <w:t>Home cooking skills L1</w:t>
            </w:r>
          </w:p>
        </w:tc>
        <w:tc>
          <w:tcPr>
            <w:tcW w:w="3933" w:type="dxa"/>
            <w:gridSpan w:val="3"/>
            <w:shd w:val="clear" w:color="auto" w:fill="auto"/>
            <w:tcMar/>
          </w:tcPr>
          <w:p w:rsidRPr="00F46746" w:rsidR="0001309E" w:rsidP="1262CB59" w:rsidRDefault="00F46746" w14:paraId="5A3E4379" w14:textId="5F3C2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rPr>
                <w:rFonts w:eastAsia="Comic Sans MS" w:asciiTheme="minorHAnsi" w:hAnsiTheme="minorHAnsi" w:cstheme="minorBidi"/>
                <w:b/>
                <w:bCs/>
                <w:color w:val="000000"/>
                <w:sz w:val="24"/>
                <w:szCs w:val="24"/>
              </w:rPr>
            </w:pPr>
            <w:r w:rsidRPr="1262CB59">
              <w:rPr>
                <w:rFonts w:eastAsia="Comic Sans MS" w:asciiTheme="minorHAnsi" w:hAnsiTheme="minorHAnsi" w:cstheme="min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1262CB59" w:rsidR="003F2092">
              <w:rPr>
                <w:rFonts w:eastAsia="Comic Sans MS" w:asciiTheme="minorHAnsi" w:hAnsiTheme="minorHAnsi" w:cstheme="minorBidi"/>
                <w:b/>
                <w:bCs/>
                <w:color w:val="000000" w:themeColor="text1"/>
                <w:sz w:val="24"/>
                <w:szCs w:val="24"/>
              </w:rPr>
              <w:t>Half Term</w:t>
            </w:r>
            <w:r w:rsidRPr="1262CB59" w:rsidR="00EA793F">
              <w:rPr>
                <w:rFonts w:eastAsia="Comic Sans MS" w:asciiTheme="minorHAnsi" w:hAnsiTheme="minorHAnsi" w:cstheme="minorBidi"/>
                <w:b/>
                <w:bCs/>
                <w:color w:val="000000" w:themeColor="text1"/>
                <w:sz w:val="24"/>
                <w:szCs w:val="24"/>
              </w:rPr>
              <w:t>:</w:t>
            </w:r>
            <w:r w:rsidRPr="1262CB59" w:rsidR="14D1F3F1">
              <w:rPr>
                <w:rFonts w:eastAsia="Comic Sans MS" w:asciiTheme="minorHAnsi" w:hAnsiTheme="minorHAnsi" w:cstheme="min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Pr="00F46746" w:rsidR="0001309E" w:rsidP="6009C0A6" w:rsidRDefault="005238AD" w14:paraId="29D6B04F" w14:textId="2E7B20E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tabs>
                <w:tab w:val="center" w:pos="4513"/>
                <w:tab w:val="right" w:pos="9026"/>
              </w:tabs>
              <w:rPr>
                <w:rFonts w:ascii="Calibri" w:hAnsi="Calibri" w:eastAsia="Comic Sans MS" w:cs="Calibri" w:asciiTheme="minorAscii" w:hAnsiTheme="minorAscii" w:cstheme="minorAscii"/>
                <w:color w:val="000000"/>
                <w:sz w:val="24"/>
                <w:szCs w:val="24"/>
              </w:rPr>
            </w:pPr>
            <w:r w:rsidRPr="6009C0A6" w:rsidR="1293F6E5">
              <w:rPr>
                <w:rFonts w:ascii="Calibri" w:hAnsi="Calibri" w:eastAsia="Comic Sans MS" w:cs="Calibri" w:asciiTheme="minorAscii" w:hAnsiTheme="minorAscii" w:cstheme="minorAscii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6009C0A6" w:rsidR="157CA1AD">
              <w:rPr>
                <w:rFonts w:ascii="Calibri" w:hAnsi="Calibri" w:eastAsia="Comic Sans MS" w:cs="Calibri" w:asciiTheme="minorAscii" w:hAnsiTheme="minorAscii" w:cstheme="minorAscii"/>
                <w:color w:val="000000" w:themeColor="text1" w:themeTint="FF" w:themeShade="FF"/>
                <w:sz w:val="24"/>
                <w:szCs w:val="24"/>
              </w:rPr>
              <w:t>1 &amp; 2</w:t>
            </w:r>
          </w:p>
        </w:tc>
      </w:tr>
      <w:tr w:rsidRPr="00F46746" w:rsidR="0001309E" w:rsidTr="6009C0A6" w14:paraId="2A37F484" w14:textId="77777777">
        <w:trPr>
          <w:gridAfter w:val="3"/>
          <w:wAfter w:w="3970" w:type="dxa"/>
          <w:trHeight w:val="1255"/>
        </w:trPr>
        <w:tc>
          <w:tcPr>
            <w:tcW w:w="657" w:type="dxa"/>
            <w:vMerge w:val="restart"/>
            <w:shd w:val="clear" w:color="auto" w:fill="C2D69B" w:themeFill="accent3" w:themeFillTint="99"/>
            <w:tcMar/>
          </w:tcPr>
          <w:p w:rsidR="0001309E" w:rsidP="1C32E5E5" w:rsidRDefault="0001309E" w14:paraId="5DAB6C7B" w14:textId="77777777">
            <w:pPr>
              <w:tabs>
                <w:tab w:val="left" w:pos="2340"/>
              </w:tabs>
              <w:ind w:left="113" w:right="113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  <w:p w:rsidR="007A44B5" w:rsidP="1C32E5E5" w:rsidRDefault="007A44B5" w14:paraId="02EB378F" w14:textId="77777777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b/>
                <w:bCs/>
                <w:sz w:val="24"/>
                <w:szCs w:val="24"/>
              </w:rPr>
            </w:pPr>
          </w:p>
          <w:p w:rsidR="007A44B5" w:rsidP="1C32E5E5" w:rsidRDefault="007A44B5" w14:paraId="6A05A809" w14:textId="77777777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b/>
                <w:bCs/>
                <w:sz w:val="24"/>
                <w:szCs w:val="24"/>
              </w:rPr>
            </w:pPr>
          </w:p>
          <w:p w:rsidR="007A44B5" w:rsidP="1C32E5E5" w:rsidRDefault="007A44B5" w14:paraId="5A39BBE3" w14:textId="77777777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b/>
                <w:bCs/>
                <w:sz w:val="24"/>
                <w:szCs w:val="24"/>
              </w:rPr>
            </w:pPr>
          </w:p>
          <w:p w:rsidR="007A44B5" w:rsidP="1C32E5E5" w:rsidRDefault="007A44B5" w14:paraId="41C8F396" w14:textId="77777777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b/>
                <w:bCs/>
                <w:sz w:val="24"/>
                <w:szCs w:val="24"/>
              </w:rPr>
            </w:pPr>
          </w:p>
          <w:p w:rsidR="007A44B5" w:rsidP="1C32E5E5" w:rsidRDefault="007A44B5" w14:paraId="72A3D3EC" w14:textId="77777777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b/>
                <w:bCs/>
                <w:sz w:val="24"/>
                <w:szCs w:val="24"/>
              </w:rPr>
            </w:pPr>
          </w:p>
          <w:p w:rsidRPr="00F46746" w:rsidR="00F46746" w:rsidP="1C32E5E5" w:rsidRDefault="00F46746" w14:paraId="0D0B940D" w14:textId="77777777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5309" w:type="dxa"/>
            <w:gridSpan w:val="8"/>
            <w:shd w:val="clear" w:color="auto" w:fill="FFFFFF" w:themeFill="background1"/>
            <w:tcMar/>
          </w:tcPr>
          <w:p w:rsidR="0001309E" w:rsidP="1C32E5E5" w:rsidRDefault="2707CBAA" w14:paraId="79745FF4" w14:textId="4096D0D0">
            <w:pPr>
              <w:tabs>
                <w:tab w:val="left" w:pos="2340"/>
              </w:tabs>
            </w:pPr>
            <w:r w:rsidRPr="6009C0A6" w:rsidR="15CAF785">
              <w:rPr>
                <w:rFonts w:ascii="Calibri" w:hAnsi="Calibri" w:eastAsia="" w:cs="" w:asciiTheme="minorAscii" w:hAnsiTheme="minorAscii" w:eastAsiaTheme="minorEastAsia" w:cstheme="minorBidi"/>
                <w:b w:val="1"/>
                <w:bCs w:val="1"/>
                <w:sz w:val="24"/>
                <w:szCs w:val="24"/>
              </w:rPr>
              <w:t>Overview of Learning:</w:t>
            </w:r>
          </w:p>
          <w:p w:rsidRPr="00F46746" w:rsidR="0001309E" w:rsidP="6009C0A6" w:rsidRDefault="0001309E" w14:paraId="4CEB0CDF" w14:textId="129AE4D4">
            <w:pPr>
              <w:pStyle w:val="Normal"/>
              <w:spacing w:before="0" w:beforeAutospacing="off" w:after="0" w:afterAutospacing="off" w:line="300" w:lineRule="auto"/>
              <w:ind w:left="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</w:pPr>
            <w:r w:rsidRPr="6009C0A6" w:rsidR="3AEAC2A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Home Cooking Skills Level 1 introduces learners to the basic knowledge and practical skills needed to prepare simple, healthy meals safely and independently.</w:t>
            </w:r>
          </w:p>
          <w:p w:rsidRPr="00F46746" w:rsidR="0001309E" w:rsidP="6009C0A6" w:rsidRDefault="0001309E" w14:paraId="427CC866" w14:textId="4685D07C">
            <w:pPr>
              <w:pStyle w:val="Normal"/>
              <w:spacing w:before="0" w:beforeAutospacing="off" w:after="0" w:afterAutospacing="off" w:line="300" w:lineRule="auto"/>
              <w:ind w:left="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</w:pPr>
            <w:r w:rsidRPr="6009C0A6" w:rsidR="3AEAC2A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Learners develop an understanding of food hygiene, kitchen safety, and the correct use of equipment when preparing food.</w:t>
            </w:r>
          </w:p>
          <w:p w:rsidRPr="00F46746" w:rsidR="0001309E" w:rsidP="6009C0A6" w:rsidRDefault="0001309E" w14:paraId="375B5927" w14:textId="1FD64C47">
            <w:pPr>
              <w:pStyle w:val="Normal"/>
              <w:spacing w:before="0" w:beforeAutospacing="off" w:after="0" w:afterAutospacing="off" w:line="300" w:lineRule="auto"/>
              <w:ind w:left="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</w:pPr>
            <w:r w:rsidRPr="6009C0A6" w:rsidR="3AEAC2A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The course encourages learners to follow recipes accurately and measure ingredients using appropriate methods.</w:t>
            </w:r>
          </w:p>
          <w:p w:rsidRPr="00F46746" w:rsidR="0001309E" w:rsidP="6009C0A6" w:rsidRDefault="0001309E" w14:paraId="139AE572" w14:textId="41B5652D">
            <w:pPr>
              <w:pStyle w:val="Normal"/>
              <w:spacing w:before="0" w:beforeAutospacing="off" w:after="0" w:afterAutospacing="off" w:line="300" w:lineRule="auto"/>
              <w:ind w:left="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</w:pPr>
            <w:r w:rsidRPr="6009C0A6" w:rsidR="3AEAC2A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Students gain experience in a range of cooking techniques such as chopping, mixing, baking, grilling, and assembling dishes.</w:t>
            </w:r>
          </w:p>
          <w:p w:rsidRPr="00F46746" w:rsidR="0001309E" w:rsidP="6009C0A6" w:rsidRDefault="0001309E" w14:paraId="3A062808" w14:textId="39544DE5">
            <w:pPr>
              <w:pStyle w:val="Normal"/>
              <w:spacing w:before="0" w:beforeAutospacing="off" w:after="0" w:afterAutospacing="off" w:line="300" w:lineRule="auto"/>
              <w:ind w:left="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</w:pPr>
            <w:r w:rsidRPr="6009C0A6" w:rsidR="3AEAC2A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Learners explore the importance of healthy eating and how to make informed food choices that support wellbeing.</w:t>
            </w:r>
          </w:p>
          <w:p w:rsidRPr="00F46746" w:rsidR="0001309E" w:rsidP="6009C0A6" w:rsidRDefault="0001309E" w14:paraId="111E85D4" w14:textId="5D209B99">
            <w:pPr>
              <w:pStyle w:val="Normal"/>
              <w:spacing w:before="0" w:beforeAutospacing="off" w:after="0" w:afterAutospacing="off" w:line="300" w:lineRule="auto"/>
              <w:ind w:left="0"/>
            </w:pPr>
            <w:r w:rsidRPr="6009C0A6" w:rsidR="3AEAC2A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By completing practical cooking activities, learners build confidence, independence, and the skills </w:t>
            </w:r>
            <w:r w:rsidRPr="6009C0A6" w:rsidR="3AEAC2A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required</w:t>
            </w:r>
            <w:r w:rsidRPr="6009C0A6" w:rsidR="3AEAC2A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 xml:space="preserve"> for everyday meal preparation.</w:t>
            </w:r>
          </w:p>
          <w:p w:rsidRPr="00F46746" w:rsidR="0001309E" w:rsidP="6009C0A6" w:rsidRDefault="0001309E" w14:paraId="23C2AF57" w14:textId="059ADA13">
            <w:pPr>
              <w:tabs>
                <w:tab w:val="left" w:pos="2340"/>
              </w:tabs>
              <w:rPr>
                <w:rFonts w:ascii="Calibri" w:hAnsi="Calibri" w:eastAsia="" w:cs="" w:asciiTheme="minorAscii" w:hAnsiTheme="minorAscii" w:eastAsiaTheme="minorEastAsia" w:cstheme="minorBidi"/>
                <w:b w:val="1"/>
                <w:bCs w:val="1"/>
                <w:sz w:val="24"/>
                <w:szCs w:val="24"/>
              </w:rPr>
            </w:pPr>
            <w:r w:rsidRPr="6009C0A6" w:rsidR="05AE4729">
              <w:rPr>
                <w:rFonts w:ascii="Calibri" w:hAnsi="Calibri" w:eastAsia="" w:cs="" w:asciiTheme="minorAscii" w:hAnsiTheme="minorAscii" w:eastAsiaTheme="minorEastAsia" w:cstheme="minorBidi"/>
                <w:b w:val="1"/>
                <w:bCs w:val="1"/>
                <w:sz w:val="24"/>
                <w:szCs w:val="24"/>
              </w:rPr>
              <w:t>Social and personal development opportunities:</w:t>
            </w:r>
          </w:p>
          <w:p w:rsidRPr="00F46746" w:rsidR="0001309E" w:rsidP="6009C0A6" w:rsidRDefault="0001309E" w14:paraId="1625229D" w14:textId="28D5E07F">
            <w:pPr>
              <w:pStyle w:val="Normal"/>
              <w:spacing w:before="0" w:beforeAutospacing="off" w:after="0" w:afterAutospacing="off" w:line="300" w:lineRule="auto"/>
              <w:ind w:left="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</w:pPr>
            <w:r w:rsidRPr="6009C0A6" w:rsidR="3AEAC2A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Learners develop confidence and self-esteem by successfully planning, preparing, and presenting food dishes.</w:t>
            </w:r>
          </w:p>
          <w:p w:rsidRPr="00F46746" w:rsidR="0001309E" w:rsidP="6009C0A6" w:rsidRDefault="0001309E" w14:paraId="186D1B11" w14:textId="430F4497">
            <w:pPr>
              <w:pStyle w:val="Normal"/>
              <w:spacing w:before="0" w:beforeAutospacing="off" w:after="0" w:afterAutospacing="off" w:line="300" w:lineRule="auto"/>
              <w:ind w:left="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</w:pPr>
            <w:r w:rsidRPr="6009C0A6" w:rsidR="3AEAC2A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The qualification promotes communication and teamwork skills through collaborative cooking activities and shared responsibilities.</w:t>
            </w:r>
          </w:p>
          <w:p w:rsidRPr="00F46746" w:rsidR="0001309E" w:rsidP="6009C0A6" w:rsidRDefault="0001309E" w14:paraId="44EAFD9C" w14:textId="3BFF9D2D">
            <w:pPr>
              <w:pStyle w:val="Normal"/>
              <w:spacing w:before="0" w:beforeAutospacing="off" w:after="0" w:afterAutospacing="off" w:line="300" w:lineRule="auto"/>
              <w:ind w:left="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</w:pPr>
            <w:r w:rsidRPr="6009C0A6" w:rsidR="3AEAC2A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GB"/>
              </w:rPr>
              <w:t>Learners also improve independence, organisation, and problem-solving skills that can be applied in daily life, further education, and future employment.</w:t>
            </w:r>
          </w:p>
        </w:tc>
      </w:tr>
      <w:tr w:rsidRPr="00F46746" w:rsidR="00EA793F" w:rsidTr="6009C0A6" w14:paraId="10C736A4" w14:textId="77777777">
        <w:trPr>
          <w:gridAfter w:val="3"/>
          <w:wAfter w:w="3970" w:type="dxa"/>
        </w:trPr>
        <w:tc>
          <w:tcPr>
            <w:tcW w:w="657" w:type="dxa"/>
            <w:vMerge/>
            <w:tcMar/>
          </w:tcPr>
          <w:p w:rsidRPr="00F46746" w:rsidR="00EA793F" w:rsidRDefault="00EA793F" w14:paraId="4B94D5A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Comic Sans MS" w:asciiTheme="minorHAnsi" w:hAnsiTheme="minorHAnsi" w:cstheme="minorHAnsi"/>
              </w:rPr>
            </w:pPr>
          </w:p>
        </w:tc>
        <w:tc>
          <w:tcPr>
            <w:tcW w:w="1984" w:type="dxa"/>
            <w:shd w:val="clear" w:color="auto" w:fill="C2D69B" w:themeFill="accent3" w:themeFillTint="99"/>
            <w:tcMar/>
            <w:vAlign w:val="center"/>
          </w:tcPr>
          <w:p w:rsidRPr="00F46746" w:rsidR="00EA793F" w:rsidP="1C32E5E5" w:rsidRDefault="139FCBF4" w14:paraId="12394FB2" w14:textId="77777777">
            <w:pPr>
              <w:tabs>
                <w:tab w:val="left" w:pos="2340"/>
              </w:tabs>
              <w:jc w:val="center"/>
              <w:rPr>
                <w:rFonts w:asciiTheme="minorHAnsi" w:hAnsiTheme="minorHAnsi" w:eastAsiaTheme="minorEastAsia" w:cstheme="minorBidi"/>
                <w:sz w:val="24"/>
                <w:szCs w:val="24"/>
              </w:rPr>
            </w:pPr>
            <w:r w:rsidRPr="1C32E5E5">
              <w:rPr>
                <w:rFonts w:asciiTheme="minorHAnsi" w:hAnsiTheme="minorHAnsi" w:eastAsiaTheme="minorEastAsia" w:cstheme="minorBidi"/>
                <w:sz w:val="24"/>
                <w:szCs w:val="24"/>
              </w:rPr>
              <w:t>Big Question</w:t>
            </w:r>
          </w:p>
        </w:tc>
        <w:tc>
          <w:tcPr>
            <w:tcW w:w="5528" w:type="dxa"/>
            <w:gridSpan w:val="3"/>
            <w:shd w:val="clear" w:color="auto" w:fill="C2D69B" w:themeFill="accent3" w:themeFillTint="99"/>
            <w:tcMar/>
            <w:vAlign w:val="center"/>
          </w:tcPr>
          <w:p w:rsidRPr="00F46746" w:rsidR="00EA793F" w:rsidP="1C32E5E5" w:rsidRDefault="139FCBF4" w14:paraId="44F77FFF" w14:textId="77777777">
            <w:pPr>
              <w:tabs>
                <w:tab w:val="left" w:pos="2340"/>
              </w:tabs>
              <w:jc w:val="center"/>
              <w:rPr>
                <w:rFonts w:asciiTheme="minorHAnsi" w:hAnsiTheme="minorHAnsi" w:eastAsiaTheme="minorEastAsia" w:cstheme="minorBidi"/>
                <w:sz w:val="24"/>
                <w:szCs w:val="24"/>
              </w:rPr>
            </w:pPr>
            <w:r w:rsidRPr="1C32E5E5">
              <w:rPr>
                <w:rFonts w:asciiTheme="minorHAnsi" w:hAnsiTheme="minorHAnsi" w:eastAsiaTheme="minorEastAsia" w:cstheme="minorBidi"/>
                <w:sz w:val="24"/>
                <w:szCs w:val="24"/>
              </w:rPr>
              <w:t>Knowledge/ Skills/ Concepts</w:t>
            </w:r>
          </w:p>
        </w:tc>
        <w:tc>
          <w:tcPr>
            <w:tcW w:w="3261" w:type="dxa"/>
            <w:shd w:val="clear" w:color="auto" w:fill="C2D69B" w:themeFill="accent3" w:themeFillTint="99"/>
            <w:tcMar/>
            <w:vAlign w:val="center"/>
          </w:tcPr>
          <w:p w:rsidRPr="00F46746" w:rsidR="00EA793F" w:rsidP="1C32E5E5" w:rsidRDefault="54D64897" w14:paraId="0C00E159" w14:textId="77777777">
            <w:pPr>
              <w:tabs>
                <w:tab w:val="left" w:pos="2340"/>
              </w:tabs>
              <w:jc w:val="center"/>
              <w:rPr>
                <w:rFonts w:asciiTheme="minorHAnsi" w:hAnsiTheme="minorHAnsi" w:eastAsiaTheme="minorEastAsia" w:cstheme="minorBidi"/>
                <w:sz w:val="24"/>
                <w:szCs w:val="24"/>
              </w:rPr>
            </w:pPr>
            <w:r w:rsidRPr="1C32E5E5">
              <w:rPr>
                <w:rFonts w:asciiTheme="minorHAnsi" w:hAnsiTheme="minorHAnsi" w:eastAsiaTheme="minorEastAsia" w:cstheme="minorBidi"/>
                <w:sz w:val="24"/>
                <w:szCs w:val="24"/>
              </w:rPr>
              <w:t>Engagement Strategies</w:t>
            </w:r>
          </w:p>
        </w:tc>
        <w:tc>
          <w:tcPr>
            <w:tcW w:w="2551" w:type="dxa"/>
            <w:gridSpan w:val="2"/>
            <w:shd w:val="clear" w:color="auto" w:fill="C2D69B" w:themeFill="accent3" w:themeFillTint="99"/>
            <w:tcMar/>
            <w:vAlign w:val="center"/>
          </w:tcPr>
          <w:p w:rsidRPr="00F46746" w:rsidR="00EA793F" w:rsidP="1C32E5E5" w:rsidRDefault="54D64897" w14:paraId="0AF1F7E1" w14:textId="77777777">
            <w:pPr>
              <w:tabs>
                <w:tab w:val="left" w:pos="2340"/>
              </w:tabs>
              <w:jc w:val="center"/>
              <w:rPr>
                <w:rFonts w:asciiTheme="minorHAnsi" w:hAnsiTheme="minorHAnsi" w:eastAsiaTheme="minorEastAsia" w:cstheme="minorBidi"/>
                <w:sz w:val="24"/>
                <w:szCs w:val="24"/>
              </w:rPr>
            </w:pPr>
            <w:r w:rsidRPr="1C32E5E5">
              <w:rPr>
                <w:rFonts w:asciiTheme="minorHAnsi" w:hAnsiTheme="minorHAnsi" w:eastAsiaTheme="minorEastAsia" w:cstheme="minorBidi"/>
                <w:sz w:val="24"/>
                <w:szCs w:val="24"/>
              </w:rPr>
              <w:t>Key Vocab and Literacy</w:t>
            </w:r>
          </w:p>
        </w:tc>
        <w:tc>
          <w:tcPr>
            <w:tcW w:w="1985" w:type="dxa"/>
            <w:shd w:val="clear" w:color="auto" w:fill="C2D69B" w:themeFill="accent3" w:themeFillTint="99"/>
            <w:tcMar/>
            <w:vAlign w:val="center"/>
          </w:tcPr>
          <w:p w:rsidRPr="00F46746" w:rsidR="00EA793F" w:rsidP="1C32E5E5" w:rsidRDefault="54D64897" w14:paraId="1494E2EA" w14:textId="77777777">
            <w:pPr>
              <w:tabs>
                <w:tab w:val="left" w:pos="2340"/>
              </w:tabs>
              <w:jc w:val="center"/>
              <w:rPr>
                <w:rFonts w:asciiTheme="minorHAnsi" w:hAnsiTheme="minorHAnsi" w:eastAsiaTheme="minorEastAsia" w:cstheme="minorBidi"/>
                <w:sz w:val="24"/>
                <w:szCs w:val="24"/>
              </w:rPr>
            </w:pPr>
            <w:r w:rsidRPr="1C32E5E5">
              <w:rPr>
                <w:rFonts w:asciiTheme="minorHAnsi" w:hAnsiTheme="minorHAnsi" w:eastAsiaTheme="minorEastAsia" w:cstheme="minorBidi"/>
                <w:sz w:val="24"/>
                <w:szCs w:val="24"/>
              </w:rPr>
              <w:t>Resources</w:t>
            </w:r>
          </w:p>
        </w:tc>
      </w:tr>
      <w:tr w:rsidRPr="00F46746" w:rsidR="00CE0168" w:rsidTr="6009C0A6" w14:paraId="3DEEC669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Pr="00F46746" w:rsidR="00CE0168" w:rsidP="00CE0168" w:rsidRDefault="00CE0168" w14:paraId="3656B9AB" w14:textId="1081038D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 w:rsidRPr="1C32E5E5">
              <w:rPr>
                <w:rFonts w:eastAsia="Comic Sans MS" w:asciiTheme="minorHAnsi" w:hAnsiTheme="minorHAnsi" w:cstheme="minorBidi"/>
                <w:sz w:val="24"/>
                <w:szCs w:val="24"/>
              </w:rPr>
              <w:t>1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45FB0818" w14:textId="419A4921">
            <w:r>
              <w:t>1. What is Home Cooking Skills and how do we stay safe?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049F31CB" w14:textId="56F44ECE">
            <w:pPr>
              <w:tabs>
                <w:tab w:val="left" w:pos="2340"/>
              </w:tabs>
            </w:pPr>
            <w:r>
              <w:t>Understand course requirements, kitchen expectations, personal hygiene, uniform requirements, safe movement in a food room, introduction to practical routines and assessment requirements.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53128261" w14:textId="75800A2D">
            <w:r>
              <w:t>Kitchen tour, discussion, safety scavenger hunt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4101652C" w14:textId="4C135C47">
            <w:pPr>
              <w:tabs>
                <w:tab w:val="left" w:pos="2340"/>
              </w:tabs>
            </w:pPr>
            <w:r>
              <w:t>hygiene, risk, routine, expectation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0562CB0E" w14:textId="1DC7FA6B">
            <w:pPr>
              <w:tabs>
                <w:tab w:val="left" w:pos="2340"/>
              </w:tabs>
            </w:pPr>
            <w:r>
              <w:t>Presentation, kitchen equipment</w:t>
            </w:r>
          </w:p>
        </w:tc>
      </w:tr>
      <w:tr w:rsidRPr="00F46746" w:rsidR="00CE0168" w:rsidTr="6009C0A6" w14:paraId="34CE0A41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Pr="00F46746" w:rsidR="00CE0168" w:rsidP="00CE0168" w:rsidRDefault="00CE0168" w14:paraId="62EBF3C5" w14:textId="00EDB1C8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 w:rsidRPr="1C32E5E5">
              <w:rPr>
                <w:rFonts w:eastAsia="Comic Sans MS" w:asciiTheme="minorHAnsi" w:hAnsiTheme="minorHAnsi" w:cstheme="minorBidi"/>
                <w:sz w:val="24"/>
                <w:szCs w:val="24"/>
              </w:rPr>
              <w:t>2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6D98A12B" w14:textId="1BDEA08F">
            <w:r>
              <w:t>2. Why is food hygiene important?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2946DB82" w14:textId="46C23E94">
            <w:r>
              <w:t>Causes of food poisoning, bacterial growth, cross-contamination, correct handwashing procedures, safe cleaning practice</w:t>
            </w:r>
            <w:bookmarkStart w:name="_GoBack" w:id="0"/>
            <w:bookmarkEnd w:id="0"/>
            <w:r>
              <w:t>s.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5997CC1D" w14:textId="24E78930">
            <w:r>
              <w:t>Demonstration, quiz, scenario cards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110FFD37" w14:textId="6186AC9C">
            <w:pPr>
              <w:tabs>
                <w:tab w:val="left" w:pos="2340"/>
              </w:tabs>
              <w:rPr>
                <w:rFonts w:asciiTheme="minorHAnsi" w:hAnsiTheme="minorHAnsi" w:eastAsiaTheme="minorEastAsia" w:cstheme="minorBidi"/>
                <w:sz w:val="24"/>
                <w:szCs w:val="24"/>
              </w:rPr>
            </w:pPr>
            <w:r>
              <w:t>bacteria, contamination, hygiene, sanitise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6B699379" w14:textId="0698C307">
            <w:pPr>
              <w:tabs>
                <w:tab w:val="left" w:pos="2340"/>
              </w:tabs>
              <w:rPr>
                <w:rFonts w:asciiTheme="minorHAnsi" w:hAnsiTheme="minorHAnsi" w:eastAsiaTheme="minorEastAsia" w:cstheme="minorBidi"/>
                <w:sz w:val="24"/>
                <w:szCs w:val="24"/>
              </w:rPr>
            </w:pPr>
            <w:r>
              <w:t>Hygiene posters</w:t>
            </w:r>
          </w:p>
        </w:tc>
      </w:tr>
      <w:tr w:rsidRPr="00F46746" w:rsidR="00CE0168" w:rsidTr="6009C0A6" w14:paraId="3FE9F23F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Pr="00F46746" w:rsidR="00CE0168" w:rsidP="00CE0168" w:rsidRDefault="00CE0168" w14:paraId="1F72F646" w14:textId="7A54D700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 w:rsidRPr="1C32E5E5">
              <w:rPr>
                <w:rFonts w:eastAsia="Comic Sans MS" w:asciiTheme="minorHAnsi" w:hAnsiTheme="minorHAnsi" w:cstheme="minorBidi"/>
                <w:sz w:val="24"/>
                <w:szCs w:val="24"/>
              </w:rPr>
              <w:t>3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08CE6F91" w14:textId="2D7E9BAA">
            <w:r>
              <w:t>3. How do we prepare fruit safely?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61CDCEAD" w14:textId="6D26A478">
            <w:pPr>
              <w:tabs>
                <w:tab w:val="left" w:pos="2340"/>
              </w:tabs>
            </w:pPr>
            <w:r>
              <w:t>Knife safety, bridge and claw grip, peeling, slicing, dicing, selecting and preparing fruit safely.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6BB9E253" w14:textId="7E807604">
            <w:r>
              <w:t>Teacher demo, fruit salad practical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23DE523C" w14:textId="213C8359">
            <w:pPr>
              <w:tabs>
                <w:tab w:val="left" w:pos="2340"/>
              </w:tabs>
              <w:rPr>
                <w:rFonts w:asciiTheme="minorHAnsi" w:hAnsiTheme="minorHAnsi" w:eastAsiaTheme="minorEastAsia" w:cstheme="minorBidi"/>
                <w:sz w:val="24"/>
                <w:szCs w:val="24"/>
              </w:rPr>
            </w:pPr>
            <w:r>
              <w:t>slice, dice, peel, claw grip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52E56223" w14:textId="2987A59B">
            <w:pPr>
              <w:tabs>
                <w:tab w:val="left" w:pos="2340"/>
              </w:tabs>
              <w:rPr>
                <w:rFonts w:asciiTheme="minorHAnsi" w:hAnsiTheme="minorHAnsi" w:eastAsiaTheme="minorEastAsia" w:cstheme="minorBidi"/>
                <w:sz w:val="24"/>
                <w:szCs w:val="24"/>
              </w:rPr>
            </w:pPr>
            <w:r>
              <w:t>Fruit, knives</w:t>
            </w:r>
          </w:p>
        </w:tc>
      </w:tr>
      <w:tr w:rsidRPr="00F46746" w:rsidR="00CE0168" w:rsidTr="6009C0A6" w14:paraId="07547A01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Pr="00F46746" w:rsidR="00CE0168" w:rsidP="00CE0168" w:rsidRDefault="00CE0168" w14:paraId="5043CB0F" w14:textId="204E86BA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 w:rsidRPr="1C32E5E5">
              <w:rPr>
                <w:rFonts w:eastAsia="Comic Sans MS" w:asciiTheme="minorHAnsi" w:hAnsiTheme="minorHAnsi" w:cstheme="minorBidi"/>
                <w:sz w:val="24"/>
                <w:szCs w:val="24"/>
              </w:rPr>
              <w:lastRenderedPageBreak/>
              <w:t>4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07459315" w14:textId="53E8EE98">
            <w:r>
              <w:t>4. How do we make a healthy breakfast?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6537F28F" w14:textId="2A161B68">
            <w:pPr>
              <w:tabs>
                <w:tab w:val="left" w:pos="2340"/>
              </w:tabs>
            </w:pPr>
            <w:r>
              <w:t>Healthy breakfast choices, weighing ingredients, following a recipe, time management.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6DFB9E20" w14:textId="2D26249F">
            <w:r>
              <w:t>Practical cooking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70DF9E56" w14:textId="2B57B850">
            <w:pPr>
              <w:tabs>
                <w:tab w:val="left" w:pos="2340"/>
              </w:tabs>
              <w:rPr>
                <w:rFonts w:asciiTheme="minorHAnsi" w:hAnsiTheme="minorHAnsi" w:eastAsiaTheme="minorEastAsia" w:cstheme="minorBidi"/>
                <w:sz w:val="24"/>
                <w:szCs w:val="24"/>
              </w:rPr>
            </w:pPr>
            <w:r>
              <w:t>portion, nutrients, weigh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44E871BC" w14:textId="5F4692A7">
            <w:pPr>
              <w:tabs>
                <w:tab w:val="left" w:pos="2340"/>
              </w:tabs>
              <w:rPr>
                <w:rFonts w:asciiTheme="minorHAnsi" w:hAnsiTheme="minorHAnsi" w:eastAsiaTheme="minorEastAsia" w:cstheme="minorBidi"/>
                <w:sz w:val="24"/>
                <w:szCs w:val="24"/>
              </w:rPr>
            </w:pPr>
            <w:r>
              <w:t>Breakfast ingredients</w:t>
            </w:r>
          </w:p>
        </w:tc>
      </w:tr>
      <w:tr w:rsidRPr="00F46746" w:rsidR="00CE0168" w:rsidTr="6009C0A6" w14:paraId="144A5D23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Pr="00F46746" w:rsidR="00CE0168" w:rsidP="00CE0168" w:rsidRDefault="00CE0168" w14:paraId="738610EB" w14:textId="69D3B47A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 w:rsidRPr="1C32E5E5">
              <w:rPr>
                <w:rFonts w:eastAsia="Comic Sans MS" w:asciiTheme="minorHAnsi" w:hAnsiTheme="minorHAnsi" w:cstheme="minorBidi"/>
                <w:sz w:val="24"/>
                <w:szCs w:val="24"/>
              </w:rPr>
              <w:t>5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637805D2" w14:textId="3174F659">
            <w:r>
              <w:t>5. What is the Eatwell Guide?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463F29E8" w14:textId="6F1B7A76">
            <w:pPr>
              <w:tabs>
                <w:tab w:val="left" w:pos="2340"/>
              </w:tabs>
            </w:pPr>
            <w:r>
              <w:t>Food groups, balanced diet principles, proportions of foods needed for good health.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3B7B4B86" w14:textId="0C3601AC">
            <w:r>
              <w:t>Sorting activity, discussion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3A0FF5F2" w14:textId="0EEAE041">
            <w:pPr>
              <w:tabs>
                <w:tab w:val="left" w:pos="2340"/>
              </w:tabs>
              <w:rPr>
                <w:rFonts w:asciiTheme="minorHAnsi" w:hAnsiTheme="minorHAnsi" w:eastAsiaTheme="minorEastAsia" w:cstheme="minorBidi"/>
                <w:sz w:val="24"/>
                <w:szCs w:val="24"/>
              </w:rPr>
            </w:pPr>
            <w:r>
              <w:t>carbohydrate, protein, dairy, fruit, vegetables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5630AD66" w14:textId="63A9DD00">
            <w:pPr>
              <w:tabs>
                <w:tab w:val="left" w:pos="2340"/>
              </w:tabs>
              <w:rPr>
                <w:rFonts w:asciiTheme="minorHAnsi" w:hAnsiTheme="minorHAnsi" w:eastAsiaTheme="minorEastAsia" w:cstheme="minorBidi"/>
                <w:sz w:val="24"/>
                <w:szCs w:val="24"/>
              </w:rPr>
            </w:pPr>
            <w:r>
              <w:t>Eatwell Guide</w:t>
            </w:r>
          </w:p>
        </w:tc>
      </w:tr>
      <w:tr w:rsidRPr="00F46746" w:rsidR="00CE0168" w:rsidTr="6009C0A6" w14:paraId="61829076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2BA226A1" w14:textId="43C34356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 w:rsidRPr="1C32E5E5">
              <w:rPr>
                <w:rFonts w:eastAsia="Comic Sans MS" w:asciiTheme="minorHAnsi" w:hAnsiTheme="minorHAnsi" w:cstheme="minorBidi"/>
                <w:sz w:val="24"/>
                <w:szCs w:val="24"/>
              </w:rPr>
              <w:t>6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17AD93B2" w14:textId="06903C78">
            <w:r>
              <w:t>6. How do we make healthy sandwiches and wraps?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0DE4B5B7" w14:textId="666C778C">
            <w:pPr>
              <w:tabs>
                <w:tab w:val="left" w:pos="2340"/>
              </w:tabs>
            </w:pPr>
            <w:r>
              <w:t>Food preparation, combining ingredients, balanced meal construction, presentation skills.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66204FF1" w14:textId="6A331949">
            <w:r>
              <w:t>Independent practical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2DBF0D7D" w14:textId="455E0725">
            <w:pPr>
              <w:tabs>
                <w:tab w:val="left" w:pos="2340"/>
              </w:tabs>
              <w:rPr>
                <w:rFonts w:asciiTheme="minorHAnsi" w:hAnsiTheme="minorHAnsi" w:eastAsiaTheme="minorEastAsia" w:cstheme="minorBidi"/>
                <w:sz w:val="24"/>
                <w:szCs w:val="24"/>
              </w:rPr>
            </w:pPr>
            <w:r>
              <w:t>balanced, filling, preparation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6B62F1B3" w14:textId="4344F96C">
            <w:pPr>
              <w:tabs>
                <w:tab w:val="left" w:pos="2340"/>
              </w:tabs>
              <w:rPr>
                <w:rFonts w:asciiTheme="minorHAnsi" w:hAnsiTheme="minorHAnsi" w:eastAsiaTheme="minorEastAsia" w:cstheme="minorBidi"/>
                <w:sz w:val="24"/>
                <w:szCs w:val="24"/>
              </w:rPr>
            </w:pPr>
            <w:r>
              <w:t>Bread, fillings</w:t>
            </w:r>
          </w:p>
        </w:tc>
      </w:tr>
      <w:tr w:rsidRPr="00F46746" w:rsidR="00CE0168" w:rsidTr="6009C0A6" w14:paraId="02F2C34E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680A4E5D" w14:textId="6648D8CF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7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19219836" w14:textId="48217C0D">
            <w:r>
              <w:t>7. How do we make a fruit smoothie?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296FEF7D" w14:textId="47A0D411">
            <w:pPr>
              <w:tabs>
                <w:tab w:val="left" w:pos="2340"/>
              </w:tabs>
            </w:pPr>
            <w:r>
              <w:t>Measuring liquids, blending techniques, fruit nutrition, hygiene when using electrical equipment.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7194DBDC" w14:textId="7FF465BE">
            <w:r>
              <w:t>Practical task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769D0D3C" w14:textId="5DF0147F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blend, portion, liquid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54CD245A" w14:textId="5E4F2A52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Blenders, fruit</w:t>
            </w:r>
          </w:p>
        </w:tc>
      </w:tr>
      <w:tr w:rsidRPr="00F46746" w:rsidR="00CE0168" w:rsidTr="6009C0A6" w14:paraId="032D0FEB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1C49DDCD" w14:textId="13B26BCC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8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58CED039" w14:textId="1E1771FE">
            <w:r>
              <w:t>8. How do we cook eggs safely?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1116F0E1" w14:textId="047CEDD3">
            <w:pPr>
              <w:tabs>
                <w:tab w:val="left" w:pos="2340"/>
              </w:tabs>
            </w:pPr>
            <w:r>
              <w:t>Functions of eggs, protein coagulation, whisking, safe cooking temperatures.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382396DE" w14:textId="47BC753E">
            <w:r>
              <w:t>Demo and practical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485FA627" w14:textId="23EAB134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protein, whisk, coagulate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18760867" w14:textId="7D9CDE05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Eggs, pans</w:t>
            </w:r>
          </w:p>
        </w:tc>
      </w:tr>
      <w:tr w:rsidRPr="00F46746" w:rsidR="00CE0168" w:rsidTr="6009C0A6" w14:paraId="0168762A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411C1CB1" w14:textId="3EDE287B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lastRenderedPageBreak/>
              <w:t>9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6E857A14" w14:textId="05FE669F">
            <w:r>
              <w:t>9. How do we make scones?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11A951EC" w14:textId="0BB39E88">
            <w:pPr>
              <w:tabs>
                <w:tab w:val="left" w:pos="2340"/>
              </w:tabs>
            </w:pPr>
            <w:r>
              <w:t>Rubbing-in method, accurate weighing, dough handling, oven safety.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27B87991" w14:textId="04D586CD">
            <w:r>
              <w:t>Baking practical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6B1C774E" w14:textId="0EA10D3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rub-in, dough, mixture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3E19DE0D" w14:textId="5384A6EF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Baking ingredients</w:t>
            </w:r>
          </w:p>
        </w:tc>
      </w:tr>
      <w:tr w:rsidRPr="00F46746" w:rsidR="00CE0168" w:rsidTr="6009C0A6" w14:paraId="50BC63AE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4E60C7B0" w14:textId="537986F6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10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71D98D64" w14:textId="23050242">
            <w:r>
              <w:t>10. Why do we need carbohydrates?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42122918" w14:textId="123452E1">
            <w:pPr>
              <w:tabs>
                <w:tab w:val="left" w:pos="2340"/>
              </w:tabs>
            </w:pPr>
            <w:r>
              <w:t>Role of carbohydrates, fibre, energy balance and healthy food choices.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4DBF499F" w14:textId="7C5C3E5A">
            <w:r>
              <w:t>Group activity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3E7832AD" w14:textId="79D100DF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carbohydrate, fibre, energy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243CEF7D" w14:textId="621B66B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Worksheets</w:t>
            </w:r>
          </w:p>
        </w:tc>
      </w:tr>
      <w:tr w:rsidRPr="00F46746" w:rsidR="00CE0168" w:rsidTr="6009C0A6" w14:paraId="4A29A899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72FB8ACA" w14:textId="1C4EBDCB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11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37086F9A" w14:textId="5040767C">
            <w:r>
              <w:t>11. How do we make pasta salad?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59AE497A" w14:textId="540E647D">
            <w:pPr>
              <w:tabs>
                <w:tab w:val="left" w:pos="2340"/>
              </w:tabs>
            </w:pPr>
            <w:r>
              <w:t>Boiling pasta correctly, cooling safely, combining ingredients, sensory qualities.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0E45A1B1" w14:textId="4731E966">
            <w:r>
              <w:t>Practical cooking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2058CB02" w14:textId="60D3CDA9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boil, drain, combine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0970DF0D" w14:textId="3885C3E8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Pasta ingredients</w:t>
            </w:r>
          </w:p>
        </w:tc>
      </w:tr>
      <w:tr w:rsidRPr="00F46746" w:rsidR="00CE0168" w:rsidTr="6009C0A6" w14:paraId="050C851D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450B15ED" w14:textId="6D7F4D97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12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5554F6FE" w14:textId="7EB96A41">
            <w:r>
              <w:t>12. How do we make vegetable soup?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37945C92" w14:textId="2A2E2AB0">
            <w:pPr>
              <w:tabs>
                <w:tab w:val="left" w:pos="2340"/>
              </w:tabs>
            </w:pPr>
            <w:r>
              <w:t>Vegetable preparation, stock preparation, simmering, blending and seasoning.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51B00EE6" w14:textId="48286B24">
            <w:r>
              <w:t>Practical cooking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6A3880CB" w14:textId="51A32FAD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simmer, stock, blend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14B1D386" w14:textId="7C68D364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Vegetables</w:t>
            </w:r>
          </w:p>
        </w:tc>
      </w:tr>
      <w:tr w:rsidRPr="00F46746" w:rsidR="00CE0168" w:rsidTr="6009C0A6" w14:paraId="3A2C9CF1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7F338E27" w14:textId="74E6C1CC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13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77E16F57" w14:textId="5C829179">
            <w:r>
              <w:t>13. How do we make pizza muffins?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1E796281" w14:textId="1813A966">
            <w:pPr>
              <w:tabs>
                <w:tab w:val="left" w:pos="2340"/>
              </w:tabs>
            </w:pPr>
            <w:r>
              <w:t>Mixing methods, savoury baking, portion control and presentation.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31C4B91E" w14:textId="45566ABF">
            <w:r>
              <w:t>Practical cooking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62FE8DF6" w14:textId="1F4A002C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mix, bake, topping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5A98FCF1" w14:textId="74F56934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Ingredients</w:t>
            </w:r>
          </w:p>
        </w:tc>
      </w:tr>
      <w:tr w:rsidRPr="00F46746" w:rsidR="00CE0168" w:rsidTr="6009C0A6" w14:paraId="5892BF02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0E042764" w14:textId="1754759A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lastRenderedPageBreak/>
              <w:t>14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5067DF60" w14:textId="05D1EC33">
            <w:r>
              <w:t>14. How do we read food labels?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3BF13A9F" w14:textId="615F2130">
            <w:pPr>
              <w:tabs>
                <w:tab w:val="left" w:pos="2340"/>
              </w:tabs>
            </w:pPr>
            <w:r>
              <w:t>Traffic-light labelling, nutrition information panels, informed consumer choices.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3062A9F3" w14:textId="19892547">
            <w:r>
              <w:t>Label investigation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541E8DFE" w14:textId="3D67CB6B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nutrition, sugar, salt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333A2463" w14:textId="51F38B4E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Food labels</w:t>
            </w:r>
          </w:p>
        </w:tc>
      </w:tr>
      <w:tr w:rsidRPr="00F46746" w:rsidR="00CE0168" w:rsidTr="6009C0A6" w14:paraId="3AD8D6C9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77C1FE43" w14:textId="3E2EBF35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15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684455DC" w14:textId="07341B76">
            <w:r>
              <w:t>15. How do we make savoury rice?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209ECD23" w14:textId="750E3576">
            <w:pPr>
              <w:tabs>
                <w:tab w:val="left" w:pos="2340"/>
              </w:tabs>
            </w:pPr>
            <w:r>
              <w:t>Absorption method, seasoning, food safety and timing.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073086FE" w14:textId="3D25E787">
            <w:r>
              <w:t>Practical cooking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6BB7787E" w14:textId="7230030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absorb, seasoning, simmer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789658C8" w14:textId="36F10D58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Rice ingredients</w:t>
            </w:r>
          </w:p>
        </w:tc>
      </w:tr>
      <w:tr w:rsidRPr="00F46746" w:rsidR="00CE0168" w:rsidTr="6009C0A6" w14:paraId="383250EB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14FB5152" w14:textId="5E1284EA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16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086B761B" w14:textId="5899AEBA">
            <w:r>
              <w:t>16. How do we make a healthy pasta sauce?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1D9EAFF2" w14:textId="1AD0F388">
            <w:pPr>
              <w:tabs>
                <w:tab w:val="left" w:pos="2340"/>
              </w:tabs>
            </w:pPr>
            <w:r>
              <w:t>Sauce making, flavour development, reducing fat/salt/sugar.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6BD08AFD" w14:textId="5D1B79B4">
            <w:r>
              <w:t>Practical cooking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3A70EEF7" w14:textId="0218CB4E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sauce, herbs, reduction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198C58AB" w14:textId="0C3C2BCE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Tomatoes, herbs</w:t>
            </w:r>
          </w:p>
        </w:tc>
      </w:tr>
      <w:tr w:rsidRPr="00F46746" w:rsidR="00CE0168" w:rsidTr="6009C0A6" w14:paraId="39811EA0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4B976CEA" w14:textId="209BEAF9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17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0B3A3649" w14:textId="7B6947B7">
            <w:r>
              <w:t>17. How do we make flapjacks?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534149DD" w14:textId="10F12C10">
            <w:pPr>
              <w:tabs>
                <w:tab w:val="left" w:pos="2340"/>
              </w:tabs>
            </w:pPr>
            <w:r>
              <w:t>Melting method, accurate measuring, baking science.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0ABB77BC" w14:textId="0F341E6F">
            <w:r>
              <w:t>Practical cooking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54ED0F9B" w14:textId="5D8039C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melt, texture, mixture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257CA2DF" w14:textId="1B355CA4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Baking ingredients</w:t>
            </w:r>
          </w:p>
        </w:tc>
      </w:tr>
      <w:tr w:rsidRPr="00F46746" w:rsidR="00CE0168" w:rsidTr="6009C0A6" w14:paraId="0E999752" w14:textId="1989DAFF">
        <w:trPr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5FDDF485" w14:textId="39D71B80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18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60FA6A22" w14:textId="692FAEC8">
            <w:r>
              <w:t>18. Why are vitamins and minerals important?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01C67B2A" w14:textId="65511921">
            <w:pPr>
              <w:tabs>
                <w:tab w:val="left" w:pos="2340"/>
              </w:tabs>
            </w:pPr>
            <w:r>
              <w:t>Functions of micronutrients, deficiency diseases, healthy eating choices.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366FA172" w14:textId="733DE518">
            <w:r>
              <w:t>Research carousel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73916C2D" w14:textId="288ACF51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vitamins, minerals, deficiency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2CF0026B" w14:textId="70402B2B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Information sheets</w:t>
            </w:r>
          </w:p>
        </w:tc>
        <w:tc>
          <w:tcPr>
            <w:tcW w:w="1985" w:type="dxa"/>
            <w:gridSpan w:val="2"/>
            <w:tcMar/>
          </w:tcPr>
          <w:p w:rsidRPr="00F46746" w:rsidR="00CE0168" w:rsidP="00CE0168" w:rsidRDefault="00CE0168" w14:paraId="58A31D16" w14:textId="77777777"/>
        </w:tc>
        <w:tc>
          <w:tcPr>
            <w:tcW w:w="1985" w:type="dxa"/>
            <w:tcMar/>
          </w:tcPr>
          <w:p w:rsidRPr="00F46746" w:rsidR="00CE0168" w:rsidP="00CE0168" w:rsidRDefault="00CE0168" w14:paraId="049FB488" w14:textId="77777777"/>
        </w:tc>
      </w:tr>
      <w:tr w:rsidRPr="00F46746" w:rsidR="00CE0168" w:rsidTr="6009C0A6" w14:paraId="26483B95" w14:textId="77777777">
        <w:trPr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23EF5D72" w14:textId="11BAB912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lastRenderedPageBreak/>
              <w:t>19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30E0B196" w14:textId="68C4FB2B">
            <w:r>
              <w:t>19. How do we make vegetable stir fry?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370992CC" w14:textId="67E485D9">
            <w:pPr>
              <w:tabs>
                <w:tab w:val="left" w:pos="2340"/>
              </w:tabs>
            </w:pPr>
            <w:r>
              <w:t>High-heat cooking, knife skills, retaining nutrients and colour.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055164A5" w14:textId="44EFBEE2">
            <w:r>
              <w:t>Practical cooking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1E8EBAD3" w14:textId="3C7AB0E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stir-fry, sauté, wok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64A202EC" w14:textId="49E16EBA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Vegetables</w:t>
            </w:r>
          </w:p>
        </w:tc>
        <w:tc>
          <w:tcPr>
            <w:tcW w:w="1985" w:type="dxa"/>
            <w:gridSpan w:val="2"/>
            <w:tcMar/>
          </w:tcPr>
          <w:p w:rsidRPr="00F46746" w:rsidR="00CE0168" w:rsidP="00CE0168" w:rsidRDefault="00CE0168" w14:paraId="36570282" w14:textId="77777777"/>
        </w:tc>
        <w:tc>
          <w:tcPr>
            <w:tcW w:w="1985" w:type="dxa"/>
            <w:tcMar/>
          </w:tcPr>
          <w:p w:rsidRPr="00F46746" w:rsidR="00CE0168" w:rsidP="00CE0168" w:rsidRDefault="00CE0168" w14:paraId="430808D9" w14:textId="77777777"/>
        </w:tc>
      </w:tr>
      <w:tr w:rsidRPr="00F46746" w:rsidR="00CE0168" w:rsidTr="6009C0A6" w14:paraId="37AD9A51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7B870081" w14:textId="0670631D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20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052B5C1D" w14:textId="6861A31E">
            <w:r>
              <w:t>20. How do we make curry and rice?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6B7972C3" w14:textId="04BBB608">
            <w:pPr>
              <w:tabs>
                <w:tab w:val="left" w:pos="2340"/>
              </w:tabs>
            </w:pPr>
            <w:r>
              <w:t>Combining ingredients, flavouring with spices, simultaneous cooking.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2D34A5D1" w14:textId="3042F53F">
            <w:r>
              <w:t>Practical cooking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57CA09E2" w14:textId="13C74F66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spice, aroma, simmer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7CE9FD76" w14:textId="603DC9E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Curry ingredients</w:t>
            </w:r>
          </w:p>
        </w:tc>
      </w:tr>
      <w:tr w:rsidRPr="00F46746" w:rsidR="00CE0168" w:rsidTr="6009C0A6" w14:paraId="4841A72E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36E65EA8" w14:textId="59DD3879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21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3ECA369D" w14:textId="3D77988E">
            <w:r>
              <w:t>21. How do food choices affect health?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6E9DE7DE" w14:textId="3024602B">
            <w:pPr>
              <w:tabs>
                <w:tab w:val="left" w:pos="2340"/>
              </w:tabs>
            </w:pPr>
            <w:r>
              <w:t>Links between diet and health, obesity, lifestyle diseases and wellbeing.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3AD530C0" w14:textId="7E8A30A0">
            <w:r>
              <w:t>Case studies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1FBC0E64" w14:textId="1678769E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diet, obesity, wellbeing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0C80E79A" w14:textId="266B550E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Health resources</w:t>
            </w:r>
          </w:p>
        </w:tc>
      </w:tr>
      <w:tr w:rsidRPr="00F46746" w:rsidR="00CE0168" w:rsidTr="6009C0A6" w14:paraId="33F1DF3F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1433D1CD" w14:textId="36C615A5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22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230474AD" w14:textId="7EAAC2C3">
            <w:r>
              <w:t>22. How do we make a vegetable curry?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7CFCC418" w14:textId="77FEBA62">
            <w:pPr>
              <w:tabs>
                <w:tab w:val="left" w:pos="2340"/>
              </w:tabs>
            </w:pPr>
            <w:r>
              <w:t>Independent preparation, sequencing tasks, flavour balancing.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07FBD637" w14:textId="02413213">
            <w:r>
              <w:t>Practical cooking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6355BB71" w14:textId="1A2AA8BE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sequence, preparation, flavour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6B04D87B" w14:textId="71985072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Ingredients</w:t>
            </w:r>
          </w:p>
        </w:tc>
      </w:tr>
      <w:tr w:rsidRPr="00F46746" w:rsidR="00CE0168" w:rsidTr="6009C0A6" w14:paraId="07B482FE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25AA553B" w14:textId="75BBED8D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23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1294761A" w14:textId="7B532AEF">
            <w:r>
              <w:t>23. How do we make cottage pie topping?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648389BA" w14:textId="40A3070A">
            <w:pPr>
              <w:tabs>
                <w:tab w:val="left" w:pos="2340"/>
              </w:tabs>
            </w:pPr>
            <w:r>
              <w:t>Mashing techniques, texture control, oven cooking.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25478CF3" w14:textId="4951D9FB">
            <w:r>
              <w:t>Practical cooking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44F6FABA" w14:textId="642459BC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mash, texture, topping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51FD911A" w14:textId="61935C2F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Potatoes</w:t>
            </w:r>
          </w:p>
        </w:tc>
      </w:tr>
      <w:tr w:rsidRPr="00F46746" w:rsidR="00CE0168" w:rsidTr="6009C0A6" w14:paraId="0A44203A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6FA03B32" w14:textId="052964CD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lastRenderedPageBreak/>
              <w:t>24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710BE592" w14:textId="6D445D93">
            <w:r>
              <w:t>24. How do we make apple crumble?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70730E58" w14:textId="72C6BCD2">
            <w:pPr>
              <w:tabs>
                <w:tab w:val="left" w:pos="2340"/>
              </w:tabs>
            </w:pPr>
            <w:r>
              <w:t>Crumble method, fruit preparation, baking and sensory evaluation.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08FA2D00" w14:textId="4D46BE32">
            <w:r>
              <w:t>Practical cooking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009D0330" w14:textId="2DFB7263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crumble, dessert, topping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22900608" w14:textId="225FFADC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Apples, flour</w:t>
            </w:r>
          </w:p>
        </w:tc>
      </w:tr>
      <w:tr w:rsidRPr="00F46746" w:rsidR="00CE0168" w:rsidTr="6009C0A6" w14:paraId="417D3640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56354218" w14:textId="25B0AD7E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25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54357313" w14:textId="57279AEB">
            <w:r>
              <w:t>25. Why should we budget when cooking?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218C905F" w14:textId="256F10C6">
            <w:pPr>
              <w:tabs>
                <w:tab w:val="left" w:pos="2340"/>
              </w:tabs>
            </w:pPr>
            <w:r>
              <w:t>Recipe costing, comparing prices, reducing waste and value for money.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288B58A4" w14:textId="30E348E2">
            <w:r>
              <w:t>Budget challenge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04D4540A" w14:textId="1A6FCE7C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budget, cost, value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60A8A98B" w14:textId="4E51305B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Leaflets</w:t>
            </w:r>
          </w:p>
        </w:tc>
      </w:tr>
      <w:tr w:rsidRPr="00F46746" w:rsidR="00CE0168" w:rsidTr="6009C0A6" w14:paraId="6CA25E6B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415F4C0F" w14:textId="42EA1EB8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26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7FF5AE2B" w14:textId="1BB8ED93">
            <w:r>
              <w:t>26. How do we make meals on a budget?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0F2795D8" w14:textId="207EE411">
            <w:pPr>
              <w:tabs>
                <w:tab w:val="left" w:pos="2340"/>
              </w:tabs>
            </w:pPr>
            <w:r>
              <w:t>Selecting economical ingredients, meal planning and portioning.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7CAC3A6F" w14:textId="3F00147A">
            <w:r>
              <w:t>Practical cooking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764AB2A6" w14:textId="011E5DEC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economical, portion, planning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2AB49419" w14:textId="0505D2CC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Budget ingredients</w:t>
            </w:r>
          </w:p>
        </w:tc>
      </w:tr>
      <w:tr w:rsidRPr="00F46746" w:rsidR="00CE0168" w:rsidTr="6009C0A6" w14:paraId="16E65419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0DF4A91E" w14:textId="3E376557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27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7E08A8FB" w14:textId="4B748818">
            <w:r>
              <w:t>27. How do we make a chicken dish safely?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2D479128" w14:textId="5095D798">
            <w:pPr>
              <w:tabs>
                <w:tab w:val="left" w:pos="2340"/>
              </w:tabs>
            </w:pPr>
            <w:r>
              <w:t>Safe handling of poultry, avoiding cross-contamination, cooking temperatures.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2D987BA2" w14:textId="1F7CB8C3">
            <w:r>
              <w:t>Practical cooking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4DCBAFFF" w14:textId="0EC8E2D1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poultry, temperature, contamination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1A2BA1AE" w14:textId="4BB21476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Chicken ingredients</w:t>
            </w:r>
          </w:p>
        </w:tc>
      </w:tr>
      <w:tr w:rsidRPr="00F46746" w:rsidR="00CE0168" w:rsidTr="6009C0A6" w14:paraId="5F73A7D6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0822D8E1" w14:textId="63FC19F5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28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3BE6D5BA" w14:textId="09C7D6FA">
            <w:r>
              <w:t>28. How do we make a vegetarian meal?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21A21DEF" w14:textId="528EDBB5">
            <w:pPr>
              <w:tabs>
                <w:tab w:val="left" w:pos="2340"/>
              </w:tabs>
            </w:pPr>
            <w:r>
              <w:t>Alternative proteins, balanced vegetarian meals, nutritional considerations.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636319BC" w14:textId="4D8F9302">
            <w:r>
              <w:t>Practical cooking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6BDF3F2D" w14:textId="18078EEB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vegetarian, pulses, protein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6E87812E" w14:textId="75028304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Vegetarian ingredients</w:t>
            </w:r>
          </w:p>
        </w:tc>
      </w:tr>
      <w:tr w:rsidRPr="00F46746" w:rsidR="00CE0168" w:rsidTr="6009C0A6" w14:paraId="317530DC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554DA941" w14:textId="1FED0A62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lastRenderedPageBreak/>
              <w:t>29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1F62F9AF" w14:textId="7C6932C0">
            <w:r>
              <w:t>29. What are allergens and food intolerances?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33116499" w14:textId="6ACCEB28">
            <w:pPr>
              <w:tabs>
                <w:tab w:val="left" w:pos="2340"/>
              </w:tabs>
            </w:pPr>
            <w:r>
              <w:t>14 major allergens, food labelling, dietary requirements and risk management.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3D4D19FF" w14:textId="52663DAA">
            <w:r>
              <w:t>Research activity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51EB325D" w14:textId="37587E65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allergen, intolerance, allergy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46F7F4BF" w14:textId="58F5C826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Food labels</w:t>
            </w:r>
          </w:p>
        </w:tc>
      </w:tr>
      <w:tr w:rsidRPr="00F46746" w:rsidR="00CE0168" w:rsidTr="6009C0A6" w14:paraId="4CE4D53B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3DCF047B" w14:textId="0CAC5C82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30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49EBAF7C" w14:textId="680C4360">
            <w:r>
              <w:t>30. How do we adapt recipes for dietary needs?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71B808DA" w14:textId="3981B775">
            <w:pPr>
              <w:tabs>
                <w:tab w:val="left" w:pos="2340"/>
              </w:tabs>
            </w:pPr>
            <w:r>
              <w:t>Ingredient substitution, modifying recipes, maintaining nutritional balance.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3C38871C" w14:textId="4067C777">
            <w:r>
              <w:t>Practical challenge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5FA41702" w14:textId="685BF06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adapt, substitute, modify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35139FC3" w14:textId="2A2286E5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Recipes</w:t>
            </w:r>
          </w:p>
        </w:tc>
      </w:tr>
      <w:tr w:rsidRPr="00F46746" w:rsidR="00CE0168" w:rsidTr="6009C0A6" w14:paraId="70F23553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2DCC8764" w14:textId="16AA1D83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31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1A72DA5A" w14:textId="099DD31D">
            <w:r>
              <w:t>31. How do we make a balanced main meal?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432F6C10" w14:textId="06B8C3CC">
            <w:pPr>
              <w:tabs>
                <w:tab w:val="left" w:pos="2340"/>
              </w:tabs>
            </w:pPr>
            <w:r>
              <w:t>Meal planning, multitasking, timing and presentation skills.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0D517297" w14:textId="793C2ECA">
            <w:r>
              <w:t>Independent practical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08A5B6FE" w14:textId="14DBF8BE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balance, nutrients, timing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5869E139" w14:textId="55E2402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Ingredients</w:t>
            </w:r>
          </w:p>
        </w:tc>
      </w:tr>
      <w:tr w:rsidRPr="00F46746" w:rsidR="00CE0168" w:rsidTr="6009C0A6" w14:paraId="230CF10A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011DFB68" w14:textId="471E5297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32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76427867" w14:textId="63C3FBAC">
            <w:r>
              <w:t>32. How do we reduce food waste?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6F120D63" w14:textId="709AD7B6">
            <w:pPr>
              <w:tabs>
                <w:tab w:val="left" w:pos="2340"/>
              </w:tabs>
            </w:pPr>
            <w:r>
              <w:t>Food storage, leftovers, sustainability and environmental impact.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22989204" w14:textId="7F526656">
            <w:r>
              <w:t>Problem-solving task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52267174" w14:textId="172CEFF3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waste, leftovers, sustainability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27DB4C5A" w14:textId="31FDF6C0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Storage examples</w:t>
            </w:r>
          </w:p>
        </w:tc>
      </w:tr>
      <w:tr w:rsidRPr="00F46746" w:rsidR="00CE0168" w:rsidTr="6009C0A6" w14:paraId="4B96E005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111ED72F" w14:textId="23D822D2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33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6731F0A0" w14:textId="76EFE370">
            <w:r>
              <w:t>33. How do we cook with leftovers safely?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01E92011" w14:textId="6BF528A9">
            <w:pPr>
              <w:tabs>
                <w:tab w:val="left" w:pos="2340"/>
              </w:tabs>
            </w:pPr>
            <w:r>
              <w:t>Safe reheating, storage guidance, creative recipe development.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677FDBE7" w14:textId="3725C7AB">
            <w:r>
              <w:t>Practical cooking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2F2421CF" w14:textId="3F69B0BB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reuse, reheat, storage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1831DA78" w14:textId="54ADC5F5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Ingredients</w:t>
            </w:r>
          </w:p>
        </w:tc>
      </w:tr>
      <w:tr w:rsidRPr="00F46746" w:rsidR="00CE0168" w:rsidTr="6009C0A6" w14:paraId="5B536754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738A9453" w14:textId="1CF9FB27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lastRenderedPageBreak/>
              <w:t>34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2669327C" w14:textId="2990218B">
            <w:r>
              <w:t>34. How do we plan a two-course meal?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2CC27C1D" w14:textId="1963ADA9">
            <w:pPr>
              <w:tabs>
                <w:tab w:val="left" w:pos="2340"/>
              </w:tabs>
            </w:pPr>
            <w:r>
              <w:t>Menu planning, sequencing, organisational skills and teamwork.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3C203FCC" w14:textId="2009EFE8">
            <w:r>
              <w:t>Planning and practical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3C3C5817" w14:textId="38456402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sequence, organise, menu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720C422B" w14:textId="591A7A90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Planning sheets</w:t>
            </w:r>
          </w:p>
        </w:tc>
      </w:tr>
      <w:tr w:rsidRPr="00F46746" w:rsidR="00CE0168" w:rsidTr="6009C0A6" w14:paraId="23C598D2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2DF65B7C" w14:textId="476942F9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35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5F206D40" w14:textId="67DCDE58">
            <w:r>
              <w:t>35. How do we prepare for assessment?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7A0C1BD8" w14:textId="1F4AD5B9">
            <w:pPr>
              <w:tabs>
                <w:tab w:val="left" w:pos="2340"/>
              </w:tabs>
            </w:pPr>
            <w:r>
              <w:t>Review key practical skills, food safety knowledge and assessment criteria.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3D952761" w14:textId="14F5E86F">
            <w:r>
              <w:t>Retrieval quiz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1E147C19" w14:textId="38E2B614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criteria, evaluate, review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12E985FB" w14:textId="6C6FE93E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Revision resources</w:t>
            </w:r>
          </w:p>
        </w:tc>
      </w:tr>
      <w:tr w:rsidRPr="00F46746" w:rsidR="00CE0168" w:rsidTr="6009C0A6" w14:paraId="740CB8F0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18F0B9B7" w14:textId="731D5297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36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66115E78" w14:textId="1C53D069">
            <w:r>
              <w:t>36. Can I prepare ingredients independently?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43621C40" w14:textId="566EFA60">
            <w:pPr>
              <w:tabs>
                <w:tab w:val="left" w:pos="2340"/>
              </w:tabs>
            </w:pPr>
            <w:r>
              <w:t>Demonstrate accurate preparation skills, hygiene and organisation without support.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25E2AA5A" w14:textId="7A88117C">
            <w:r>
              <w:t>Assessment practice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03AE1624" w14:textId="5113AF5E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organisation, preparation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48941594" w14:textId="7B3B8395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Ingredients</w:t>
            </w:r>
          </w:p>
        </w:tc>
      </w:tr>
      <w:tr w:rsidRPr="00F46746" w:rsidR="00CE0168" w:rsidTr="6009C0A6" w14:paraId="301AE6DE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52DB185B" w14:textId="74DDC28F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37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3A4245D5" w14:textId="3533F48C">
            <w:r>
              <w:t>37. Can I cook a balanced meal independently?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1B7DD000" w14:textId="25397DCC">
            <w:pPr>
              <w:tabs>
                <w:tab w:val="left" w:pos="2340"/>
              </w:tabs>
            </w:pPr>
            <w:r>
              <w:t>Apply cooking methods, timing, nutrition and presentation independently.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44A15EC0" w14:textId="299BB3E8">
            <w:r>
              <w:t>Practical assessment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7DBCC1EA" w14:textId="555198FB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presentation, timing, balance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4D6829DD" w14:textId="3666BCE3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Assessment ingredients</w:t>
            </w:r>
          </w:p>
        </w:tc>
      </w:tr>
      <w:tr w:rsidRPr="00F46746" w:rsidR="00CE0168" w:rsidTr="6009C0A6" w14:paraId="533E180A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64570108" w14:textId="47EFF7FE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t>38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78CF8744" w14:textId="1E6912EE">
            <w:r>
              <w:t>38. Can I evaluate my practical work?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4C85231B" w14:textId="4007EC5C">
            <w:pPr>
              <w:tabs>
                <w:tab w:val="left" w:pos="2340"/>
              </w:tabs>
            </w:pPr>
            <w:r>
              <w:t>Sensory analysis, self-evaluation, identifying strengths and improvements.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2AA08FC3" w14:textId="0B034C3C">
            <w:r>
              <w:t>Tasting and evaluation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6CB7F438" w14:textId="18903FDD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aroma, flavour, texture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6820F403" w14:textId="70EEBF40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Evaluation sheets</w:t>
            </w:r>
          </w:p>
        </w:tc>
      </w:tr>
      <w:tr w:rsidRPr="00F46746" w:rsidR="00CE0168" w:rsidTr="6009C0A6" w14:paraId="4E9E6645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6E54FCC9" w14:textId="7738B06A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rPr>
                <w:rFonts w:eastAsia="Comic Sans MS" w:asciiTheme="minorHAnsi" w:hAnsiTheme="minorHAnsi" w:cstheme="minorBidi"/>
                <w:sz w:val="24"/>
                <w:szCs w:val="24"/>
              </w:rPr>
              <w:lastRenderedPageBreak/>
              <w:t>39</w:t>
            </w:r>
          </w:p>
        </w:tc>
        <w:tc>
          <w:tcPr>
            <w:tcW w:w="1984" w:type="dxa"/>
            <w:tcMar/>
          </w:tcPr>
          <w:p w:rsidRPr="00F46746" w:rsidR="00CE0168" w:rsidP="00CE0168" w:rsidRDefault="00CE0168" w14:paraId="4D72ACB8" w14:textId="122BDC69">
            <w:r>
              <w:t>39. What have I learned and how can I progress?</w:t>
            </w:r>
          </w:p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4358F8DE" w14:textId="37B359D3">
            <w:pPr>
              <w:tabs>
                <w:tab w:val="left" w:pos="2340"/>
              </w:tabs>
            </w:pPr>
            <w:r>
              <w:t>Reflect on skills gained, review evidence, identify progression routes and career links.</w:t>
            </w:r>
          </w:p>
        </w:tc>
        <w:tc>
          <w:tcPr>
            <w:tcW w:w="3261" w:type="dxa"/>
            <w:tcMar/>
          </w:tcPr>
          <w:p w:rsidRPr="00F46746" w:rsidR="00CE0168" w:rsidP="00CE0168" w:rsidRDefault="00CE0168" w14:paraId="47503750" w14:textId="7689B789">
            <w:r>
              <w:t>Portfolio review</w:t>
            </w:r>
          </w:p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6B66C9A8" w14:textId="1C52F25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progression, achievement, skills</w:t>
            </w:r>
          </w:p>
        </w:tc>
        <w:tc>
          <w:tcPr>
            <w:tcW w:w="1985" w:type="dxa"/>
            <w:tcMar/>
          </w:tcPr>
          <w:p w:rsidRPr="00F46746" w:rsidR="00CE0168" w:rsidP="00CE0168" w:rsidRDefault="00CE0168" w14:paraId="61532AD0" w14:textId="3527B8EA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  <w:r>
              <w:t>Portfolios</w:t>
            </w:r>
          </w:p>
        </w:tc>
      </w:tr>
      <w:tr w:rsidRPr="00F46746" w:rsidR="00CE0168" w:rsidTr="6009C0A6" w14:paraId="2B0A27F0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24B4DDEB" w14:textId="77777777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984" w:type="dxa"/>
            <w:tcMar/>
          </w:tcPr>
          <w:p w:rsidRPr="00F46746" w:rsidR="00CE0168" w:rsidP="00CE0168" w:rsidRDefault="00CE0168" w14:paraId="49B23CB0" w14:textId="77777777"/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55CF0E3E" w14:textId="77777777">
            <w:pPr>
              <w:tabs>
                <w:tab w:val="left" w:pos="2340"/>
              </w:tabs>
            </w:pPr>
          </w:p>
        </w:tc>
        <w:tc>
          <w:tcPr>
            <w:tcW w:w="3261" w:type="dxa"/>
            <w:tcMar/>
          </w:tcPr>
          <w:p w:rsidRPr="00F46746" w:rsidR="00CE0168" w:rsidP="00CE0168" w:rsidRDefault="00CE0168" w14:paraId="0362465B" w14:textId="77777777"/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6C31BEC3" w14:textId="7777777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985" w:type="dxa"/>
            <w:tcMar/>
          </w:tcPr>
          <w:p w:rsidRPr="00F46746" w:rsidR="00CE0168" w:rsidP="00CE0168" w:rsidRDefault="00CE0168" w14:paraId="4B703766" w14:textId="7777777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</w:tr>
      <w:tr w:rsidRPr="00F46746" w:rsidR="00CE0168" w:rsidTr="6009C0A6" w14:paraId="0957AB11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6AB2CFF6" w14:textId="77777777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984" w:type="dxa"/>
            <w:tcMar/>
          </w:tcPr>
          <w:p w:rsidRPr="00F46746" w:rsidR="00CE0168" w:rsidP="00CE0168" w:rsidRDefault="00CE0168" w14:paraId="68E0F239" w14:textId="77777777"/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18B95717" w14:textId="77777777">
            <w:pPr>
              <w:tabs>
                <w:tab w:val="left" w:pos="2340"/>
              </w:tabs>
            </w:pPr>
          </w:p>
        </w:tc>
        <w:tc>
          <w:tcPr>
            <w:tcW w:w="3261" w:type="dxa"/>
            <w:tcMar/>
          </w:tcPr>
          <w:p w:rsidRPr="00F46746" w:rsidR="00CE0168" w:rsidP="00CE0168" w:rsidRDefault="00CE0168" w14:paraId="194ED3CA" w14:textId="77777777"/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001FBC56" w14:textId="7777777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985" w:type="dxa"/>
            <w:tcMar/>
          </w:tcPr>
          <w:p w:rsidRPr="00F46746" w:rsidR="00CE0168" w:rsidP="00CE0168" w:rsidRDefault="00CE0168" w14:paraId="5C88DB73" w14:textId="7777777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</w:tr>
      <w:tr w:rsidRPr="00F46746" w:rsidR="00CE0168" w:rsidTr="6009C0A6" w14:paraId="52A9956C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4245D3A9" w14:textId="77777777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984" w:type="dxa"/>
            <w:tcMar/>
          </w:tcPr>
          <w:p w:rsidRPr="00F46746" w:rsidR="00CE0168" w:rsidP="00CE0168" w:rsidRDefault="00CE0168" w14:paraId="0BD5C5ED" w14:textId="77777777"/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2316CC2C" w14:textId="77777777">
            <w:pPr>
              <w:tabs>
                <w:tab w:val="left" w:pos="2340"/>
              </w:tabs>
            </w:pPr>
          </w:p>
        </w:tc>
        <w:tc>
          <w:tcPr>
            <w:tcW w:w="3261" w:type="dxa"/>
            <w:tcMar/>
          </w:tcPr>
          <w:p w:rsidRPr="00F46746" w:rsidR="00CE0168" w:rsidP="00CE0168" w:rsidRDefault="00CE0168" w14:paraId="3CA37ADE" w14:textId="77777777"/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66AD6A0B" w14:textId="7777777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985" w:type="dxa"/>
            <w:tcMar/>
          </w:tcPr>
          <w:p w:rsidRPr="00F46746" w:rsidR="00CE0168" w:rsidP="00CE0168" w:rsidRDefault="00CE0168" w14:paraId="25CA0835" w14:textId="7777777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</w:tr>
      <w:tr w:rsidRPr="00F46746" w:rsidR="00CE0168" w:rsidTr="6009C0A6" w14:paraId="4C34B410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47E0C8D3" w14:textId="77777777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984" w:type="dxa"/>
            <w:tcMar/>
          </w:tcPr>
          <w:p w:rsidRPr="00F46746" w:rsidR="00CE0168" w:rsidP="00CE0168" w:rsidRDefault="00CE0168" w14:paraId="15852E95" w14:textId="77777777"/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3158BB22" w14:textId="77777777">
            <w:pPr>
              <w:tabs>
                <w:tab w:val="left" w:pos="2340"/>
              </w:tabs>
            </w:pPr>
          </w:p>
        </w:tc>
        <w:tc>
          <w:tcPr>
            <w:tcW w:w="3261" w:type="dxa"/>
            <w:tcMar/>
          </w:tcPr>
          <w:p w:rsidRPr="00F46746" w:rsidR="00CE0168" w:rsidP="00CE0168" w:rsidRDefault="00CE0168" w14:paraId="340FD940" w14:textId="77777777"/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5F0E342E" w14:textId="7777777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985" w:type="dxa"/>
            <w:tcMar/>
          </w:tcPr>
          <w:p w:rsidRPr="00F46746" w:rsidR="00CE0168" w:rsidP="00CE0168" w:rsidRDefault="00CE0168" w14:paraId="3EF4B0F0" w14:textId="7777777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</w:tr>
      <w:tr w:rsidRPr="00F46746" w:rsidR="00CE0168" w:rsidTr="6009C0A6" w14:paraId="1444DC23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4D166E76" w14:textId="77777777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984" w:type="dxa"/>
            <w:tcMar/>
          </w:tcPr>
          <w:p w:rsidRPr="00F46746" w:rsidR="00CE0168" w:rsidP="00CE0168" w:rsidRDefault="00CE0168" w14:paraId="70989555" w14:textId="77777777"/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28A5D05F" w14:textId="77777777">
            <w:pPr>
              <w:tabs>
                <w:tab w:val="left" w:pos="2340"/>
              </w:tabs>
            </w:pPr>
          </w:p>
        </w:tc>
        <w:tc>
          <w:tcPr>
            <w:tcW w:w="3261" w:type="dxa"/>
            <w:tcMar/>
          </w:tcPr>
          <w:p w:rsidRPr="00F46746" w:rsidR="00CE0168" w:rsidP="00CE0168" w:rsidRDefault="00CE0168" w14:paraId="7C3794F7" w14:textId="77777777"/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7B5ABA5E" w14:textId="7777777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985" w:type="dxa"/>
            <w:tcMar/>
          </w:tcPr>
          <w:p w:rsidRPr="00F46746" w:rsidR="00CE0168" w:rsidP="00CE0168" w:rsidRDefault="00CE0168" w14:paraId="62ACA50D" w14:textId="7777777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</w:tr>
      <w:tr w:rsidRPr="00F46746" w:rsidR="00CE0168" w:rsidTr="6009C0A6" w14:paraId="2EC07599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4ABD5048" w14:textId="77777777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984" w:type="dxa"/>
            <w:tcMar/>
          </w:tcPr>
          <w:p w:rsidRPr="00F46746" w:rsidR="00CE0168" w:rsidP="00CE0168" w:rsidRDefault="00CE0168" w14:paraId="5BBDC6CD" w14:textId="77777777"/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1A808EDA" w14:textId="77777777">
            <w:pPr>
              <w:tabs>
                <w:tab w:val="left" w:pos="2340"/>
              </w:tabs>
            </w:pPr>
          </w:p>
        </w:tc>
        <w:tc>
          <w:tcPr>
            <w:tcW w:w="3261" w:type="dxa"/>
            <w:tcMar/>
          </w:tcPr>
          <w:p w:rsidRPr="00F46746" w:rsidR="00CE0168" w:rsidP="00CE0168" w:rsidRDefault="00CE0168" w14:paraId="50F4F5A5" w14:textId="77777777"/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60809A79" w14:textId="7777777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985" w:type="dxa"/>
            <w:tcMar/>
          </w:tcPr>
          <w:p w:rsidRPr="00F46746" w:rsidR="00CE0168" w:rsidP="00CE0168" w:rsidRDefault="00CE0168" w14:paraId="40B30480" w14:textId="7777777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</w:tr>
      <w:tr w:rsidRPr="00F46746" w:rsidR="00CE0168" w:rsidTr="6009C0A6" w14:paraId="68F58D0C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330EC2D8" w14:textId="77777777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984" w:type="dxa"/>
            <w:tcMar/>
          </w:tcPr>
          <w:p w:rsidRPr="00F46746" w:rsidR="00CE0168" w:rsidP="00CE0168" w:rsidRDefault="00CE0168" w14:paraId="5855B980" w14:textId="77777777"/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6BBA45F4" w14:textId="77777777">
            <w:pPr>
              <w:tabs>
                <w:tab w:val="left" w:pos="2340"/>
              </w:tabs>
            </w:pPr>
          </w:p>
        </w:tc>
        <w:tc>
          <w:tcPr>
            <w:tcW w:w="3261" w:type="dxa"/>
            <w:tcMar/>
          </w:tcPr>
          <w:p w:rsidRPr="00F46746" w:rsidR="00CE0168" w:rsidP="00CE0168" w:rsidRDefault="00CE0168" w14:paraId="641A9567" w14:textId="77777777"/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6AE282AE" w14:textId="7777777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985" w:type="dxa"/>
            <w:tcMar/>
          </w:tcPr>
          <w:p w:rsidRPr="00F46746" w:rsidR="00CE0168" w:rsidP="00CE0168" w:rsidRDefault="00CE0168" w14:paraId="0EBC4D7E" w14:textId="7777777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</w:tr>
      <w:tr w:rsidRPr="00F46746" w:rsidR="00CE0168" w:rsidTr="6009C0A6" w14:paraId="502DB252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6BFFC9E2" w14:textId="77777777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984" w:type="dxa"/>
            <w:tcMar/>
          </w:tcPr>
          <w:p w:rsidRPr="00F46746" w:rsidR="00CE0168" w:rsidP="00CE0168" w:rsidRDefault="00CE0168" w14:paraId="4EF0DDE9" w14:textId="77777777"/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097E0266" w14:textId="77777777">
            <w:pPr>
              <w:tabs>
                <w:tab w:val="left" w:pos="2340"/>
              </w:tabs>
            </w:pPr>
          </w:p>
        </w:tc>
        <w:tc>
          <w:tcPr>
            <w:tcW w:w="3261" w:type="dxa"/>
            <w:tcMar/>
          </w:tcPr>
          <w:p w:rsidRPr="00F46746" w:rsidR="00CE0168" w:rsidP="00CE0168" w:rsidRDefault="00CE0168" w14:paraId="422EB2DC" w14:textId="77777777"/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1490776B" w14:textId="7777777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985" w:type="dxa"/>
            <w:tcMar/>
          </w:tcPr>
          <w:p w:rsidRPr="00F46746" w:rsidR="00CE0168" w:rsidP="00CE0168" w:rsidRDefault="00CE0168" w14:paraId="05420104" w14:textId="7777777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</w:tr>
      <w:tr w:rsidRPr="00F46746" w:rsidR="00CE0168" w:rsidTr="6009C0A6" w14:paraId="4E38864A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70FB3750" w14:textId="77777777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984" w:type="dxa"/>
            <w:tcMar/>
          </w:tcPr>
          <w:p w:rsidRPr="00F46746" w:rsidR="00CE0168" w:rsidP="00CE0168" w:rsidRDefault="00CE0168" w14:paraId="7085FC75" w14:textId="77777777"/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5F331335" w14:textId="77777777">
            <w:pPr>
              <w:tabs>
                <w:tab w:val="left" w:pos="2340"/>
              </w:tabs>
            </w:pPr>
          </w:p>
        </w:tc>
        <w:tc>
          <w:tcPr>
            <w:tcW w:w="3261" w:type="dxa"/>
            <w:tcMar/>
          </w:tcPr>
          <w:p w:rsidRPr="00F46746" w:rsidR="00CE0168" w:rsidP="00CE0168" w:rsidRDefault="00CE0168" w14:paraId="4574B816" w14:textId="77777777"/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29C70A0C" w14:textId="7777777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985" w:type="dxa"/>
            <w:tcMar/>
          </w:tcPr>
          <w:p w:rsidRPr="00F46746" w:rsidR="00CE0168" w:rsidP="00CE0168" w:rsidRDefault="00CE0168" w14:paraId="53D930F8" w14:textId="7777777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</w:tr>
      <w:tr w:rsidRPr="00F46746" w:rsidR="00CE0168" w:rsidTr="6009C0A6" w14:paraId="3963B6E6" w14:textId="77777777">
        <w:trPr>
          <w:gridAfter w:val="3"/>
          <w:wAfter w:w="3970" w:type="dxa"/>
          <w:trHeight w:val="1701"/>
        </w:trPr>
        <w:tc>
          <w:tcPr>
            <w:tcW w:w="657" w:type="dxa"/>
            <w:tcMar/>
            <w:vAlign w:val="center"/>
          </w:tcPr>
          <w:p w:rsidR="00CE0168" w:rsidP="00CE0168" w:rsidRDefault="00CE0168" w14:paraId="44D8EF2D" w14:textId="77777777">
            <w:pPr>
              <w:tabs>
                <w:tab w:val="left" w:pos="2340"/>
              </w:tabs>
              <w:ind w:left="113" w:right="113"/>
              <w:jc w:val="center"/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984" w:type="dxa"/>
            <w:tcMar/>
          </w:tcPr>
          <w:p w:rsidRPr="00F46746" w:rsidR="00CE0168" w:rsidP="00CE0168" w:rsidRDefault="00CE0168" w14:paraId="515C5934" w14:textId="77777777"/>
        </w:tc>
        <w:tc>
          <w:tcPr>
            <w:tcW w:w="5528" w:type="dxa"/>
            <w:gridSpan w:val="3"/>
            <w:tcMar/>
          </w:tcPr>
          <w:p w:rsidRPr="00F46746" w:rsidR="00CE0168" w:rsidP="00CE0168" w:rsidRDefault="00CE0168" w14:paraId="5ED70125" w14:textId="77777777">
            <w:pPr>
              <w:tabs>
                <w:tab w:val="left" w:pos="2340"/>
              </w:tabs>
            </w:pPr>
          </w:p>
        </w:tc>
        <w:tc>
          <w:tcPr>
            <w:tcW w:w="3261" w:type="dxa"/>
            <w:tcMar/>
          </w:tcPr>
          <w:p w:rsidRPr="00F46746" w:rsidR="00CE0168" w:rsidP="00CE0168" w:rsidRDefault="00CE0168" w14:paraId="7953DFCD" w14:textId="77777777"/>
        </w:tc>
        <w:tc>
          <w:tcPr>
            <w:tcW w:w="2551" w:type="dxa"/>
            <w:gridSpan w:val="2"/>
            <w:tcMar/>
          </w:tcPr>
          <w:p w:rsidRPr="00F46746" w:rsidR="00CE0168" w:rsidP="00CE0168" w:rsidRDefault="00CE0168" w14:paraId="21BDA2E0" w14:textId="7777777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985" w:type="dxa"/>
            <w:tcMar/>
          </w:tcPr>
          <w:p w:rsidRPr="00F46746" w:rsidR="00CE0168" w:rsidP="00CE0168" w:rsidRDefault="00CE0168" w14:paraId="031E3855" w14:textId="77777777">
            <w:pPr>
              <w:tabs>
                <w:tab w:val="left" w:pos="2340"/>
              </w:tabs>
              <w:rPr>
                <w:rFonts w:eastAsia="Comic Sans MS" w:asciiTheme="minorHAnsi" w:hAnsiTheme="minorHAnsi" w:cstheme="minorBidi"/>
                <w:sz w:val="24"/>
                <w:szCs w:val="24"/>
              </w:rPr>
            </w:pPr>
          </w:p>
        </w:tc>
      </w:tr>
    </w:tbl>
    <w:p w:rsidRPr="00F46746" w:rsidR="0001309E" w:rsidP="1C32E5E5" w:rsidRDefault="0001309E" w14:paraId="1231BE67" w14:textId="77777777">
      <w:pPr>
        <w:tabs>
          <w:tab w:val="left" w:pos="2340"/>
        </w:tabs>
        <w:rPr>
          <w:rFonts w:eastAsia="Comic Sans MS" w:asciiTheme="minorHAnsi" w:hAnsiTheme="minorHAnsi" w:cstheme="minorBidi"/>
          <w:sz w:val="24"/>
          <w:szCs w:val="24"/>
        </w:rPr>
      </w:pPr>
    </w:p>
    <w:sectPr w:rsidRPr="00F46746" w:rsidR="0001309E">
      <w:headerReference w:type="default" r:id="rId11"/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7E50" w:rsidRDefault="00C07E50" w14:paraId="2EDBBD11" w14:textId="77777777">
      <w:pPr>
        <w:spacing w:after="0" w:line="240" w:lineRule="auto"/>
      </w:pPr>
      <w:r>
        <w:separator/>
      </w:r>
    </w:p>
  </w:endnote>
  <w:endnote w:type="continuationSeparator" w:id="0">
    <w:p w:rsidR="00C07E50" w:rsidRDefault="00C07E50" w14:paraId="3C7310D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7E50" w:rsidRDefault="00C07E50" w14:paraId="0F0906AB" w14:textId="77777777">
      <w:pPr>
        <w:spacing w:after="0" w:line="240" w:lineRule="auto"/>
      </w:pPr>
      <w:r>
        <w:separator/>
      </w:r>
    </w:p>
  </w:footnote>
  <w:footnote w:type="continuationSeparator" w:id="0">
    <w:p w:rsidR="00C07E50" w:rsidRDefault="00C07E50" w14:paraId="1CA2FCB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01309E" w:rsidP="00EA793F" w:rsidRDefault="00EA793F" w14:paraId="76C48105" w14:textId="777777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1AF2A6FD" wp14:editId="3D1789D6">
          <wp:extent cx="1009650" cy="498743"/>
          <wp:effectExtent l="0" t="0" r="0" b="0"/>
          <wp:docPr id="2" name="Picture 2" descr="C:\Users\rolloj\AppData\Local\Microsoft\Windows\INetCache\Content.MSO\EEBFA036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rolloj\AppData\Local\Microsoft\Windows\INetCache\Content.MSO\EEBFA036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440" cy="5114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</w:t>
    </w:r>
    <w:r w:rsidRPr="00EA793F">
      <w:rPr>
        <w:b/>
        <w:sz w:val="24"/>
        <w:szCs w:val="24"/>
      </w:rPr>
      <w:t>Medium Term Plan</w:t>
    </w:r>
  </w:p>
  <w:p w:rsidR="0001309E" w:rsidRDefault="0001309E" w14:paraId="36FEB5B0" w14:textId="777777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5">
    <w:nsid w:val="4759f01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707f114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7F43E43"/>
    <w:multiLevelType w:val="multilevel"/>
    <w:tmpl w:val="88243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BC2683A"/>
    <w:multiLevelType w:val="hybridMultilevel"/>
    <w:tmpl w:val="CA5A6CEE"/>
    <w:lvl w:ilvl="0" w:tplc="5C5CAC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EE80E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88899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A764E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988B7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AA4B2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9FE4A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DE29E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6FE4C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05D898F"/>
    <w:multiLevelType w:val="hybridMultilevel"/>
    <w:tmpl w:val="D8803B22"/>
    <w:lvl w:ilvl="0" w:tplc="043E2C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39E88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CB609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FDC1F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EA012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34891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76C3D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58AA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31A44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75D5CC7"/>
    <w:multiLevelType w:val="multilevel"/>
    <w:tmpl w:val="F01E3052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hAnsi="Arial" w:eastAsia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hAnsi="Arial" w:eastAsia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eastAsia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hAnsi="Arial" w:eastAsia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hAnsi="Arial" w:eastAsia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hAnsi="Arial" w:eastAsia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hAnsi="Arial" w:eastAsia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hAnsi="Arial" w:eastAsia="Arial" w:cs="Arial"/>
      </w:rPr>
    </w:lvl>
  </w:abstractNum>
  <w:num w:numId="6">
    <w:abstractNumId w:val="5"/>
  </w:num>
  <w:num w:numId="5">
    <w:abstractNumId w:val="4"/>
  </w: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09E"/>
    <w:rsid w:val="0001309E"/>
    <w:rsid w:val="001303B2"/>
    <w:rsid w:val="00187AA3"/>
    <w:rsid w:val="002025A1"/>
    <w:rsid w:val="00296235"/>
    <w:rsid w:val="00351273"/>
    <w:rsid w:val="003F2092"/>
    <w:rsid w:val="0041157E"/>
    <w:rsid w:val="0050181C"/>
    <w:rsid w:val="005238AD"/>
    <w:rsid w:val="005F1A1C"/>
    <w:rsid w:val="0070472D"/>
    <w:rsid w:val="007A44B5"/>
    <w:rsid w:val="007E66FC"/>
    <w:rsid w:val="0084451D"/>
    <w:rsid w:val="00864198"/>
    <w:rsid w:val="00904C30"/>
    <w:rsid w:val="0095400B"/>
    <w:rsid w:val="00A514F1"/>
    <w:rsid w:val="00C07E50"/>
    <w:rsid w:val="00CE0168"/>
    <w:rsid w:val="00CE1C40"/>
    <w:rsid w:val="00E336A9"/>
    <w:rsid w:val="00E43B7F"/>
    <w:rsid w:val="00EA793F"/>
    <w:rsid w:val="00F46746"/>
    <w:rsid w:val="00FE4EF0"/>
    <w:rsid w:val="0239763F"/>
    <w:rsid w:val="02B13365"/>
    <w:rsid w:val="047B1241"/>
    <w:rsid w:val="05702D2E"/>
    <w:rsid w:val="0583B92A"/>
    <w:rsid w:val="05AE4729"/>
    <w:rsid w:val="08254A65"/>
    <w:rsid w:val="0978B290"/>
    <w:rsid w:val="0A070432"/>
    <w:rsid w:val="0B506872"/>
    <w:rsid w:val="0BA0630B"/>
    <w:rsid w:val="0C0E6C76"/>
    <w:rsid w:val="0CD78B97"/>
    <w:rsid w:val="0DDCF077"/>
    <w:rsid w:val="0F327FE0"/>
    <w:rsid w:val="0F33C03C"/>
    <w:rsid w:val="0FD7C991"/>
    <w:rsid w:val="11A9E67A"/>
    <w:rsid w:val="1262CB59"/>
    <w:rsid w:val="1293F6E5"/>
    <w:rsid w:val="12A8A070"/>
    <w:rsid w:val="139C1B74"/>
    <w:rsid w:val="139FCBF4"/>
    <w:rsid w:val="1465E1A9"/>
    <w:rsid w:val="148257A8"/>
    <w:rsid w:val="14D1F3F1"/>
    <w:rsid w:val="14D9B06A"/>
    <w:rsid w:val="14EE70DB"/>
    <w:rsid w:val="15030B26"/>
    <w:rsid w:val="150DB1A8"/>
    <w:rsid w:val="151C34E7"/>
    <w:rsid w:val="1520BF47"/>
    <w:rsid w:val="157CA1AD"/>
    <w:rsid w:val="15CAF785"/>
    <w:rsid w:val="164510E9"/>
    <w:rsid w:val="16606E6B"/>
    <w:rsid w:val="17F401CE"/>
    <w:rsid w:val="17F4669B"/>
    <w:rsid w:val="180A8C74"/>
    <w:rsid w:val="1A1EDF48"/>
    <w:rsid w:val="1B7A3316"/>
    <w:rsid w:val="1C32E5E5"/>
    <w:rsid w:val="1C51EBF7"/>
    <w:rsid w:val="1D55D3AF"/>
    <w:rsid w:val="2707CBAA"/>
    <w:rsid w:val="28130195"/>
    <w:rsid w:val="2ADF9465"/>
    <w:rsid w:val="2B5B6586"/>
    <w:rsid w:val="2E812735"/>
    <w:rsid w:val="2EC5032D"/>
    <w:rsid w:val="2EFDCB59"/>
    <w:rsid w:val="2F97E852"/>
    <w:rsid w:val="2FD52E4D"/>
    <w:rsid w:val="30C5789F"/>
    <w:rsid w:val="31574591"/>
    <w:rsid w:val="3285AD2D"/>
    <w:rsid w:val="345AA1D9"/>
    <w:rsid w:val="3515DE52"/>
    <w:rsid w:val="37A2067F"/>
    <w:rsid w:val="37CB5601"/>
    <w:rsid w:val="3A8147D5"/>
    <w:rsid w:val="3AEAC2A2"/>
    <w:rsid w:val="3BDFF5DE"/>
    <w:rsid w:val="3C920C95"/>
    <w:rsid w:val="3D2DED3E"/>
    <w:rsid w:val="3D620CFE"/>
    <w:rsid w:val="3E058D98"/>
    <w:rsid w:val="3E65FF48"/>
    <w:rsid w:val="44F397BD"/>
    <w:rsid w:val="46AD289B"/>
    <w:rsid w:val="46DAC1A0"/>
    <w:rsid w:val="471BB75C"/>
    <w:rsid w:val="476EC329"/>
    <w:rsid w:val="4863C153"/>
    <w:rsid w:val="498E0ACD"/>
    <w:rsid w:val="4993999C"/>
    <w:rsid w:val="49EAADBC"/>
    <w:rsid w:val="4C2DE3EA"/>
    <w:rsid w:val="4CD43021"/>
    <w:rsid w:val="4D01C403"/>
    <w:rsid w:val="4EEE8442"/>
    <w:rsid w:val="4F6ACB69"/>
    <w:rsid w:val="516B1B2C"/>
    <w:rsid w:val="5291580C"/>
    <w:rsid w:val="52ECCA88"/>
    <w:rsid w:val="54D64897"/>
    <w:rsid w:val="54FD28EA"/>
    <w:rsid w:val="553393F2"/>
    <w:rsid w:val="5581C327"/>
    <w:rsid w:val="58B3D22A"/>
    <w:rsid w:val="58C29F1E"/>
    <w:rsid w:val="58D32AA6"/>
    <w:rsid w:val="58F1C4A2"/>
    <w:rsid w:val="597607EF"/>
    <w:rsid w:val="59B9F510"/>
    <w:rsid w:val="59BB60CE"/>
    <w:rsid w:val="5B6FEE06"/>
    <w:rsid w:val="5DC94BD3"/>
    <w:rsid w:val="5E99C58B"/>
    <w:rsid w:val="5EDC9D2E"/>
    <w:rsid w:val="6009C0A6"/>
    <w:rsid w:val="6194E263"/>
    <w:rsid w:val="64C915DD"/>
    <w:rsid w:val="6533AACD"/>
    <w:rsid w:val="6616C8A4"/>
    <w:rsid w:val="66D9B34A"/>
    <w:rsid w:val="68B58478"/>
    <w:rsid w:val="69FA38B1"/>
    <w:rsid w:val="6B5AE5BF"/>
    <w:rsid w:val="6B73E556"/>
    <w:rsid w:val="6D8A9EBA"/>
    <w:rsid w:val="6E0067DD"/>
    <w:rsid w:val="6EE2D8C3"/>
    <w:rsid w:val="6FB2CC3E"/>
    <w:rsid w:val="701E64E5"/>
    <w:rsid w:val="70474CD5"/>
    <w:rsid w:val="717A3A2A"/>
    <w:rsid w:val="739A626F"/>
    <w:rsid w:val="739D7D69"/>
    <w:rsid w:val="74360099"/>
    <w:rsid w:val="75796DAA"/>
    <w:rsid w:val="75A0D26E"/>
    <w:rsid w:val="75C48801"/>
    <w:rsid w:val="76D7E14B"/>
    <w:rsid w:val="77575BA3"/>
    <w:rsid w:val="77944FFB"/>
    <w:rsid w:val="77BF57CF"/>
    <w:rsid w:val="784A9BEE"/>
    <w:rsid w:val="7BD4CB32"/>
    <w:rsid w:val="7DF263A1"/>
    <w:rsid w:val="7E9E7D9C"/>
    <w:rsid w:val="7EE5DC0E"/>
    <w:rsid w:val="7F7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B4C7E"/>
  <w15:docId w15:val="{4DB3E570-3372-4BB5-A51D-5B347A29E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DF4C5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F4C5D"/>
  </w:style>
  <w:style w:type="paragraph" w:styleId="Footer">
    <w:name w:val="footer"/>
    <w:basedOn w:val="Normal"/>
    <w:link w:val="FooterChar"/>
    <w:uiPriority w:val="99"/>
    <w:unhideWhenUsed/>
    <w:rsid w:val="00DF4C5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F4C5D"/>
  </w:style>
  <w:style w:type="paragraph" w:styleId="BalloonText">
    <w:name w:val="Balloon Text"/>
    <w:basedOn w:val="Normal"/>
    <w:link w:val="BalloonTextChar"/>
    <w:uiPriority w:val="99"/>
    <w:semiHidden/>
    <w:unhideWhenUsed/>
    <w:rsid w:val="00DF4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F4C5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DF4C5D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rsid w:val="00A233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77F0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06E7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numbering" w:styleId="Style1" w:customStyle="1">
    <w:name w:val="Style1"/>
    <w:basedOn w:val="NoList"/>
    <w:rsid w:val="00C43DD0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d8260a-5751-4610-a4f9-c1477abd5355">
      <Terms xmlns="http://schemas.microsoft.com/office/infopath/2007/PartnerControls"/>
    </lcf76f155ced4ddcb4097134ff3c332f>
    <TaxCatchAll xmlns="00da0129-62ab-4b48-a242-a283add903e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80855ED7A37F4C91D9E20FC93BA26D" ma:contentTypeVersion="13" ma:contentTypeDescription="Create a new document." ma:contentTypeScope="" ma:versionID="c75198ea28adb46e5a9e44d7bbca2a5d">
  <xsd:schema xmlns:xsd="http://www.w3.org/2001/XMLSchema" xmlns:xs="http://www.w3.org/2001/XMLSchema" xmlns:p="http://schemas.microsoft.com/office/2006/metadata/properties" xmlns:ns2="70d8260a-5751-4610-a4f9-c1477abd5355" xmlns:ns3="00da0129-62ab-4b48-a242-a283add903e0" targetNamespace="http://schemas.microsoft.com/office/2006/metadata/properties" ma:root="true" ma:fieldsID="0934cd6c3f3aa24df9f68a08b8c4c8c2" ns2:_="" ns3:_="">
    <xsd:import namespace="70d8260a-5751-4610-a4f9-c1477abd5355"/>
    <xsd:import namespace="00da0129-62ab-4b48-a242-a283add903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8260a-5751-4610-a4f9-c1477abd53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6bc3a80-d601-469c-ab6c-7db1c1be94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a0129-62ab-4b48-a242-a283add903e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47fe6b5-8f2e-4b6e-9261-153355e60935}" ma:internalName="TaxCatchAll" ma:showField="CatchAllData" ma:web="00da0129-62ab-4b48-a242-a283add903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wzvttx/WeoT2hjEf7YeuCFMDMZQ==">AMUW2mUwQ17bZmz6nD3teFfLl1X6NilLplnS+j4JSBS6CGa/JgfESTggsWNuPlpJzYu4PHyXD5HGnnTP/3OKbdCwUMnnJV9jyR1ZYdhNoDjOMgAgjBa/jTSC6uaDb0OzDsuYIaShE/MP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D39ED6-AFC7-4B9B-9FB4-F17356D9C869}">
  <ds:schemaRefs>
    <ds:schemaRef ds:uri="http://www.w3.org/XML/1998/namespace"/>
    <ds:schemaRef ds:uri="00da0129-62ab-4b48-a242-a283add903e0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70d8260a-5751-4610-a4f9-c1477abd5355"/>
  </ds:schemaRefs>
</ds:datastoreItem>
</file>

<file path=customXml/itemProps2.xml><?xml version="1.0" encoding="utf-8"?>
<ds:datastoreItem xmlns:ds="http://schemas.openxmlformats.org/officeDocument/2006/customXml" ds:itemID="{F8DF94B7-D035-4DC8-B1F7-87D68649105D}"/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90EB32A2-5E76-44A1-8A11-FB669AD3F98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Hub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teacher</dc:creator>
  <lastModifiedBy>Mark O`Neal (HUB)</lastModifiedBy>
  <revision>3</revision>
  <lastPrinted>2024-02-19T12:21:00.0000000Z</lastPrinted>
  <dcterms:created xsi:type="dcterms:W3CDTF">2026-06-04T14:33:00.0000000Z</dcterms:created>
  <dcterms:modified xsi:type="dcterms:W3CDTF">2026-09-17T06:55:09.2008990Z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0x0101006B80855ED7A37F4C91D9E20FC93BA26D</vt:lpwstr>
  </property>
  <property fmtid="{D5CDD505-2E9C-101B-9397-08002B2CF9AE}" pid="3" name="MediaServiceImageTags">
    <vt:lpwstr/>
  </property>
</Properties>
</file>