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B37BA" w14:textId="3A0AF83D" w:rsidR="009C1CE0" w:rsidRDefault="009C1CE0" w:rsidP="59603E13">
      <w:pPr>
        <w:widowControl w:val="0"/>
        <w:pBdr>
          <w:top w:val="nil"/>
          <w:left w:val="nil"/>
          <w:bottom w:val="nil"/>
          <w:right w:val="nil"/>
          <w:between w:val="nil"/>
        </w:pBdr>
        <w:spacing w:after="0" w:line="276" w:lineRule="auto"/>
        <w:rPr>
          <w:rFonts w:ascii="Arial" w:eastAsia="Arial" w:hAnsi="Arial" w:cs="Arial"/>
          <w:color w:val="000000"/>
        </w:rPr>
      </w:pPr>
    </w:p>
    <w:tbl>
      <w:tblPr>
        <w:tblW w:w="153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771"/>
        <w:gridCol w:w="2255"/>
        <w:gridCol w:w="1591"/>
        <w:gridCol w:w="664"/>
        <w:gridCol w:w="2255"/>
        <w:gridCol w:w="1857"/>
        <w:gridCol w:w="398"/>
        <w:gridCol w:w="2255"/>
        <w:gridCol w:w="2255"/>
      </w:tblGrid>
      <w:tr w:rsidR="009C1CE0" w14:paraId="3B245243" w14:textId="77777777" w:rsidTr="009C3309">
        <w:tc>
          <w:tcPr>
            <w:tcW w:w="15301" w:type="dxa"/>
            <w:gridSpan w:val="9"/>
          </w:tcPr>
          <w:p w14:paraId="2485C6B2" w14:textId="74FF7D41" w:rsidR="009C1CE0" w:rsidRDefault="007E2644" w:rsidP="00CC7E80">
            <w:pPr>
              <w:jc w:val="center"/>
              <w:rPr>
                <w:rFonts w:ascii="Corbel" w:eastAsia="Corbel" w:hAnsi="Corbel" w:cs="Corbel"/>
                <w:b/>
                <w:sz w:val="24"/>
                <w:szCs w:val="24"/>
              </w:rPr>
            </w:pPr>
            <w:r w:rsidRPr="007E2644">
              <w:rPr>
                <w:rFonts w:ascii="Corbel" w:eastAsia="Corbel" w:hAnsi="Corbel" w:cs="Corbel"/>
                <w:i/>
              </w:rPr>
              <w:t xml:space="preserve">What will they be learning, why </w:t>
            </w:r>
            <w:r w:rsidR="007A54EC">
              <w:rPr>
                <w:rFonts w:ascii="Corbel" w:eastAsia="Corbel" w:hAnsi="Corbel" w:cs="Corbel"/>
                <w:i/>
              </w:rPr>
              <w:t>&amp;</w:t>
            </w:r>
            <w:r w:rsidRPr="007E2644">
              <w:rPr>
                <w:rFonts w:ascii="Corbel" w:eastAsia="Corbel" w:hAnsi="Corbel" w:cs="Corbel"/>
                <w:i/>
              </w:rPr>
              <w:t xml:space="preserve"> in what order?</w:t>
            </w:r>
            <w:r w:rsidR="00556F11">
              <w:rPr>
                <w:rFonts w:ascii="Corbel" w:eastAsia="Corbel" w:hAnsi="Corbel" w:cs="Corbel"/>
                <w:b/>
                <w:sz w:val="24"/>
                <w:szCs w:val="24"/>
              </w:rPr>
              <w:t xml:space="preserve">                          </w:t>
            </w:r>
          </w:p>
        </w:tc>
      </w:tr>
      <w:tr w:rsidR="00226AB3" w14:paraId="0447A7F3" w14:textId="77777777" w:rsidTr="009C3309">
        <w:trPr>
          <w:trHeight w:val="417"/>
        </w:trPr>
        <w:tc>
          <w:tcPr>
            <w:tcW w:w="1771" w:type="dxa"/>
          </w:tcPr>
          <w:p w14:paraId="7B74A5A2" w14:textId="77777777" w:rsidR="007558FA" w:rsidRDefault="007558FA">
            <w:pPr>
              <w:jc w:val="center"/>
              <w:rPr>
                <w:rFonts w:ascii="Corbel" w:eastAsia="Corbel" w:hAnsi="Corbel" w:cs="Corbel"/>
                <w:b/>
              </w:rPr>
            </w:pPr>
          </w:p>
        </w:tc>
        <w:tc>
          <w:tcPr>
            <w:tcW w:w="2255" w:type="dxa"/>
          </w:tcPr>
          <w:p w14:paraId="45033B20" w14:textId="77777777" w:rsidR="007558FA" w:rsidRDefault="00FA095D" w:rsidP="00FA095D">
            <w:pPr>
              <w:jc w:val="center"/>
              <w:rPr>
                <w:rFonts w:ascii="Corbel" w:eastAsia="Corbel" w:hAnsi="Corbel" w:cs="Corbel"/>
                <w:b/>
              </w:rPr>
            </w:pPr>
            <w:r>
              <w:rPr>
                <w:rFonts w:ascii="Corbel" w:eastAsia="Corbel" w:hAnsi="Corbel" w:cs="Corbel"/>
                <w:b/>
              </w:rPr>
              <w:t>Half Term 1</w:t>
            </w:r>
          </w:p>
        </w:tc>
        <w:tc>
          <w:tcPr>
            <w:tcW w:w="2255" w:type="dxa"/>
            <w:gridSpan w:val="2"/>
          </w:tcPr>
          <w:p w14:paraId="28001D75" w14:textId="77777777" w:rsidR="007558FA" w:rsidRDefault="00FA095D">
            <w:pPr>
              <w:jc w:val="center"/>
              <w:rPr>
                <w:rFonts w:ascii="Corbel" w:eastAsia="Corbel" w:hAnsi="Corbel" w:cs="Corbel"/>
                <w:b/>
              </w:rPr>
            </w:pPr>
            <w:r>
              <w:rPr>
                <w:rFonts w:ascii="Corbel" w:eastAsia="Corbel" w:hAnsi="Corbel" w:cs="Corbel"/>
                <w:b/>
              </w:rPr>
              <w:t>Half Term 2</w:t>
            </w:r>
          </w:p>
        </w:tc>
        <w:tc>
          <w:tcPr>
            <w:tcW w:w="2255" w:type="dxa"/>
          </w:tcPr>
          <w:p w14:paraId="2776DB63" w14:textId="77777777" w:rsidR="007558FA" w:rsidRDefault="00FA095D">
            <w:pPr>
              <w:jc w:val="center"/>
              <w:rPr>
                <w:rFonts w:ascii="Corbel" w:eastAsia="Corbel" w:hAnsi="Corbel" w:cs="Corbel"/>
                <w:b/>
              </w:rPr>
            </w:pPr>
            <w:r>
              <w:rPr>
                <w:rFonts w:ascii="Corbel" w:eastAsia="Corbel" w:hAnsi="Corbel" w:cs="Corbel"/>
                <w:b/>
              </w:rPr>
              <w:t>Half Term 3</w:t>
            </w:r>
          </w:p>
        </w:tc>
        <w:tc>
          <w:tcPr>
            <w:tcW w:w="2255" w:type="dxa"/>
            <w:gridSpan w:val="2"/>
          </w:tcPr>
          <w:p w14:paraId="15CB1C31" w14:textId="77777777" w:rsidR="007558FA" w:rsidRDefault="00FA095D" w:rsidP="004845FE">
            <w:pPr>
              <w:jc w:val="center"/>
              <w:rPr>
                <w:rFonts w:ascii="Corbel" w:eastAsia="Corbel" w:hAnsi="Corbel" w:cs="Corbel"/>
                <w:b/>
              </w:rPr>
            </w:pPr>
            <w:r>
              <w:rPr>
                <w:rFonts w:ascii="Corbel" w:eastAsia="Corbel" w:hAnsi="Corbel" w:cs="Corbel"/>
                <w:b/>
              </w:rPr>
              <w:t>Half Term 4</w:t>
            </w:r>
          </w:p>
        </w:tc>
        <w:tc>
          <w:tcPr>
            <w:tcW w:w="2255" w:type="dxa"/>
          </w:tcPr>
          <w:p w14:paraId="2C053242" w14:textId="77777777" w:rsidR="007558FA" w:rsidRDefault="00FA095D">
            <w:pPr>
              <w:jc w:val="center"/>
              <w:rPr>
                <w:rFonts w:ascii="Corbel" w:eastAsia="Corbel" w:hAnsi="Corbel" w:cs="Corbel"/>
                <w:b/>
              </w:rPr>
            </w:pPr>
            <w:r>
              <w:rPr>
                <w:rFonts w:ascii="Corbel" w:eastAsia="Corbel" w:hAnsi="Corbel" w:cs="Corbel"/>
                <w:b/>
              </w:rPr>
              <w:t>Half Term 5</w:t>
            </w:r>
          </w:p>
        </w:tc>
        <w:tc>
          <w:tcPr>
            <w:tcW w:w="2255" w:type="dxa"/>
          </w:tcPr>
          <w:p w14:paraId="5E65D921" w14:textId="77777777" w:rsidR="007558FA" w:rsidRDefault="00FA095D">
            <w:pPr>
              <w:jc w:val="center"/>
              <w:rPr>
                <w:rFonts w:ascii="Corbel" w:eastAsia="Corbel" w:hAnsi="Corbel" w:cs="Corbel"/>
                <w:b/>
              </w:rPr>
            </w:pPr>
            <w:bookmarkStart w:id="0" w:name="_heading=h.30j0zll" w:colFirst="0" w:colLast="0"/>
            <w:bookmarkEnd w:id="0"/>
            <w:r>
              <w:rPr>
                <w:rFonts w:ascii="Corbel" w:eastAsia="Corbel" w:hAnsi="Corbel" w:cs="Corbel"/>
                <w:b/>
              </w:rPr>
              <w:t>Half Term 6</w:t>
            </w:r>
          </w:p>
        </w:tc>
      </w:tr>
      <w:tr w:rsidR="00E322EE" w14:paraId="2A6048FB" w14:textId="77777777" w:rsidTr="009C3309">
        <w:trPr>
          <w:trHeight w:val="3402"/>
        </w:trPr>
        <w:tc>
          <w:tcPr>
            <w:tcW w:w="1771" w:type="dxa"/>
            <w:shd w:val="clear" w:color="auto" w:fill="C5E0B3" w:themeFill="accent6" w:themeFillTint="66"/>
          </w:tcPr>
          <w:p w14:paraId="4C02CA67" w14:textId="77777777" w:rsidR="00423D7D" w:rsidRDefault="00423D7D" w:rsidP="00423D7D">
            <w:pPr>
              <w:jc w:val="center"/>
              <w:rPr>
                <w:rFonts w:ascii="Corbel" w:eastAsia="Corbel" w:hAnsi="Corbel" w:cs="Corbel"/>
                <w:b/>
              </w:rPr>
            </w:pPr>
            <w:r>
              <w:rPr>
                <w:rFonts w:ascii="Corbel" w:eastAsia="Corbel" w:hAnsi="Corbel" w:cs="Corbel"/>
                <w:b/>
              </w:rPr>
              <w:t>Bridge/ Foundation knowledge required</w:t>
            </w:r>
          </w:p>
        </w:tc>
        <w:tc>
          <w:tcPr>
            <w:tcW w:w="2255" w:type="dxa"/>
            <w:shd w:val="clear" w:color="auto" w:fill="C5E0B3" w:themeFill="accent6" w:themeFillTint="66"/>
          </w:tcPr>
          <w:p w14:paraId="464C2A39" w14:textId="0296D065" w:rsidR="0033419C" w:rsidRPr="00226AB3" w:rsidRDefault="0033419C" w:rsidP="00226AB3">
            <w:pPr>
              <w:spacing w:line="276" w:lineRule="auto"/>
              <w:jc w:val="center"/>
              <w:rPr>
                <w:rStyle w:val="normaltextrun"/>
                <w:rFonts w:ascii="Corbel" w:hAnsi="Corbel" w:cstheme="minorBidi"/>
                <w:b/>
                <w:sz w:val="16"/>
                <w:szCs w:val="18"/>
              </w:rPr>
            </w:pPr>
            <w:r w:rsidRPr="00226AB3">
              <w:rPr>
                <w:rStyle w:val="normaltextrun"/>
                <w:rFonts w:ascii="Corbel" w:hAnsi="Corbel" w:cstheme="minorBidi"/>
                <w:b/>
                <w:sz w:val="16"/>
                <w:szCs w:val="18"/>
              </w:rPr>
              <w:t xml:space="preserve">The Hub Olympics </w:t>
            </w:r>
            <w:r w:rsidRPr="00226AB3">
              <w:rPr>
                <w:rStyle w:val="normaltextrun"/>
                <w:rFonts w:ascii="Corbel" w:hAnsi="Corbel" w:cstheme="minorHAnsi"/>
                <w:b/>
                <w:bCs/>
                <w:sz w:val="16"/>
                <w:szCs w:val="18"/>
              </w:rPr>
              <w:t>Relationships &amp; Respect</w:t>
            </w:r>
          </w:p>
          <w:p w14:paraId="0911D9C0" w14:textId="3E740D56" w:rsidR="00423D7D" w:rsidRPr="00226AB3" w:rsidRDefault="0033419C" w:rsidP="00226AB3">
            <w:pPr>
              <w:spacing w:line="276" w:lineRule="auto"/>
              <w:rPr>
                <w:rStyle w:val="normaltextrun"/>
                <w:rFonts w:ascii="Corbel" w:hAnsi="Corbel" w:cstheme="minorBidi"/>
                <w:sz w:val="16"/>
                <w:szCs w:val="18"/>
                <w:highlight w:val="yellow"/>
              </w:rPr>
            </w:pPr>
            <w:r w:rsidRPr="00226AB3">
              <w:rPr>
                <w:rStyle w:val="normaltextrun"/>
                <w:rFonts w:ascii="Corbel" w:hAnsi="Corbel" w:cstheme="minorBidi"/>
                <w:sz w:val="16"/>
                <w:szCs w:val="18"/>
              </w:rPr>
              <w:t>Students will develop their interpersonal skills, building relationships with peers and showing respect, kindness and team spirit through games and challenges. They will show respect for game rules and work together, effectively as a team. Students will be able to articulate what they are good at and how they have improved since year 7</w:t>
            </w:r>
          </w:p>
        </w:tc>
        <w:tc>
          <w:tcPr>
            <w:tcW w:w="2255" w:type="dxa"/>
            <w:gridSpan w:val="2"/>
            <w:shd w:val="clear" w:color="auto" w:fill="C5E0B3" w:themeFill="accent6" w:themeFillTint="66"/>
          </w:tcPr>
          <w:p w14:paraId="01871C8E" w14:textId="5D403FE8" w:rsidR="3BB8A62F" w:rsidRPr="00E44A7E" w:rsidRDefault="0033419C" w:rsidP="00E44A7E">
            <w:pPr>
              <w:spacing w:line="276" w:lineRule="auto"/>
              <w:jc w:val="center"/>
              <w:rPr>
                <w:rFonts w:ascii="Corbel" w:hAnsi="Corbel" w:cstheme="minorBidi"/>
                <w:b/>
                <w:sz w:val="16"/>
                <w:szCs w:val="18"/>
              </w:rPr>
            </w:pPr>
            <w:r w:rsidRPr="00226AB3">
              <w:rPr>
                <w:rStyle w:val="normaltextrun"/>
                <w:rFonts w:ascii="Corbel" w:hAnsi="Corbel" w:cstheme="minorBidi"/>
                <w:b/>
                <w:sz w:val="16"/>
                <w:szCs w:val="18"/>
              </w:rPr>
              <w:t>Enterprise – Dragons Den</w:t>
            </w:r>
          </w:p>
          <w:p w14:paraId="0742F67F" w14:textId="1BF9CADF" w:rsidR="00423D7D" w:rsidRPr="00226AB3" w:rsidRDefault="4C32097D" w:rsidP="00226AB3">
            <w:pPr>
              <w:pStyle w:val="paragraph"/>
              <w:spacing w:before="0" w:beforeAutospacing="0" w:after="0" w:afterAutospacing="0" w:line="276" w:lineRule="auto"/>
              <w:textAlignment w:val="baseline"/>
              <w:rPr>
                <w:rFonts w:ascii="Corbel" w:hAnsi="Corbel" w:cstheme="minorBidi"/>
                <w:sz w:val="16"/>
                <w:szCs w:val="18"/>
              </w:rPr>
            </w:pPr>
            <w:r w:rsidRPr="00226AB3">
              <w:rPr>
                <w:rFonts w:ascii="Corbel" w:hAnsi="Corbel" w:cstheme="minorBidi"/>
                <w:sz w:val="16"/>
                <w:szCs w:val="18"/>
              </w:rPr>
              <w:t>Students will develop their knowledge of enterprise and how to make a small business. They will develop knowledge of profit and loss and understanding what a good business model is</w:t>
            </w:r>
            <w:r w:rsidR="46563444" w:rsidRPr="00226AB3">
              <w:rPr>
                <w:rFonts w:ascii="Corbel" w:hAnsi="Corbel" w:cstheme="minorBidi"/>
                <w:sz w:val="16"/>
                <w:szCs w:val="18"/>
              </w:rPr>
              <w:t xml:space="preserve">. </w:t>
            </w:r>
          </w:p>
        </w:tc>
        <w:tc>
          <w:tcPr>
            <w:tcW w:w="2255" w:type="dxa"/>
            <w:shd w:val="clear" w:color="auto" w:fill="C5E0B3" w:themeFill="accent6" w:themeFillTint="66"/>
          </w:tcPr>
          <w:p w14:paraId="30EA8123" w14:textId="51346920" w:rsidR="00226AB3" w:rsidRDefault="2ED97FD8" w:rsidP="00E44A7E">
            <w:pPr>
              <w:pStyle w:val="paragraph"/>
              <w:spacing w:before="0" w:beforeAutospacing="0" w:after="0" w:afterAutospacing="0" w:line="276" w:lineRule="auto"/>
              <w:jc w:val="center"/>
              <w:textAlignment w:val="baseline"/>
              <w:rPr>
                <w:rStyle w:val="normaltextrun"/>
                <w:rFonts w:ascii="Corbel" w:hAnsi="Corbel" w:cstheme="minorBidi"/>
                <w:b/>
                <w:bCs/>
                <w:sz w:val="16"/>
                <w:szCs w:val="18"/>
              </w:rPr>
            </w:pPr>
            <w:r w:rsidRPr="00226AB3">
              <w:rPr>
                <w:rStyle w:val="normaltextrun"/>
                <w:rFonts w:ascii="Corbel" w:hAnsi="Corbel" w:cstheme="minorBidi"/>
                <w:b/>
                <w:bCs/>
                <w:sz w:val="16"/>
                <w:szCs w:val="18"/>
              </w:rPr>
              <w:t>Worldviews</w:t>
            </w:r>
          </w:p>
          <w:p w14:paraId="62B1E237" w14:textId="77777777" w:rsidR="00E44A7E" w:rsidRPr="00E44A7E" w:rsidRDefault="00E44A7E" w:rsidP="00E44A7E">
            <w:pPr>
              <w:pStyle w:val="paragraph"/>
              <w:spacing w:before="0" w:beforeAutospacing="0" w:after="0" w:afterAutospacing="0" w:line="276" w:lineRule="auto"/>
              <w:jc w:val="center"/>
              <w:textAlignment w:val="baseline"/>
              <w:rPr>
                <w:rStyle w:val="normaltextrun"/>
                <w:rFonts w:ascii="Corbel" w:hAnsi="Corbel" w:cstheme="minorBidi"/>
                <w:b/>
                <w:bCs/>
                <w:sz w:val="16"/>
                <w:szCs w:val="18"/>
              </w:rPr>
            </w:pPr>
          </w:p>
          <w:p w14:paraId="2EF7109F" w14:textId="30633B39" w:rsidR="00423D7D" w:rsidRPr="00226AB3" w:rsidRDefault="2ED97FD8" w:rsidP="00226AB3">
            <w:pPr>
              <w:spacing w:after="0" w:line="276" w:lineRule="auto"/>
              <w:textAlignment w:val="baseline"/>
              <w:rPr>
                <w:rFonts w:ascii="Corbel" w:eastAsia="Corbel" w:hAnsi="Corbel" w:cstheme="minorBidi"/>
                <w:sz w:val="16"/>
                <w:szCs w:val="18"/>
                <w:highlight w:val="yellow"/>
              </w:rPr>
            </w:pPr>
            <w:r w:rsidRPr="00226AB3">
              <w:rPr>
                <w:rStyle w:val="normaltextrun"/>
                <w:rFonts w:ascii="Corbel" w:hAnsi="Corbel" w:cstheme="minorBidi"/>
                <w:sz w:val="16"/>
                <w:szCs w:val="18"/>
              </w:rPr>
              <w:t>Students will learn about different cultures, what traditions those cultures may have including music, sport, food and flags. They will explore how the traditions originated and how views may have changed or stayed the same over time. This builds on the work done in year 7 and 8 on beliefs and attitudes.</w:t>
            </w:r>
          </w:p>
        </w:tc>
        <w:tc>
          <w:tcPr>
            <w:tcW w:w="2255" w:type="dxa"/>
            <w:gridSpan w:val="2"/>
            <w:shd w:val="clear" w:color="auto" w:fill="C5E0B3" w:themeFill="accent6" w:themeFillTint="66"/>
          </w:tcPr>
          <w:p w14:paraId="1C77CD57" w14:textId="4566EC3F" w:rsidR="00E322EE" w:rsidRPr="00E44A7E" w:rsidRDefault="6AA882DE" w:rsidP="00E44A7E">
            <w:pPr>
              <w:spacing w:line="276" w:lineRule="auto"/>
              <w:jc w:val="center"/>
              <w:rPr>
                <w:rFonts w:ascii="Corbel" w:eastAsia="Corbel" w:hAnsi="Corbel" w:cstheme="minorBidi"/>
                <w:b/>
                <w:bCs/>
                <w:sz w:val="16"/>
                <w:szCs w:val="18"/>
              </w:rPr>
            </w:pPr>
            <w:r w:rsidRPr="00226AB3">
              <w:rPr>
                <w:rFonts w:ascii="Corbel" w:eastAsia="Corbel" w:hAnsi="Corbel" w:cstheme="minorBidi"/>
                <w:b/>
                <w:bCs/>
                <w:sz w:val="16"/>
                <w:szCs w:val="18"/>
              </w:rPr>
              <w:t>Exploring Influence</w:t>
            </w:r>
          </w:p>
          <w:p w14:paraId="085E4F1E" w14:textId="2A918553" w:rsidR="00423D7D" w:rsidRPr="00226AB3" w:rsidRDefault="6AA882DE" w:rsidP="00226AB3">
            <w:pPr>
              <w:spacing w:line="276" w:lineRule="auto"/>
              <w:rPr>
                <w:rFonts w:ascii="Corbel" w:hAnsi="Corbel"/>
                <w:sz w:val="16"/>
                <w:szCs w:val="18"/>
              </w:rPr>
            </w:pPr>
            <w:r w:rsidRPr="00226AB3">
              <w:rPr>
                <w:rFonts w:ascii="Corbel" w:hAnsi="Corbel"/>
                <w:sz w:val="16"/>
                <w:szCs w:val="18"/>
              </w:rPr>
              <w:t>Students will explore what influences them and will consider why. Students will also explore the influences on the modern world such as technological developments, food, travel and the world wide web.</w:t>
            </w:r>
          </w:p>
          <w:p w14:paraId="5D843398" w14:textId="2017ABAB" w:rsidR="00423D7D" w:rsidRPr="00226AB3" w:rsidRDefault="00423D7D" w:rsidP="00226AB3">
            <w:pPr>
              <w:spacing w:line="276" w:lineRule="auto"/>
              <w:rPr>
                <w:rStyle w:val="normaltextrun"/>
                <w:rFonts w:ascii="Corbel" w:hAnsi="Corbel" w:cstheme="minorBidi"/>
                <w:sz w:val="16"/>
                <w:szCs w:val="18"/>
              </w:rPr>
            </w:pPr>
          </w:p>
        </w:tc>
        <w:tc>
          <w:tcPr>
            <w:tcW w:w="2255" w:type="dxa"/>
            <w:shd w:val="clear" w:color="auto" w:fill="C5E0B3" w:themeFill="accent6" w:themeFillTint="66"/>
          </w:tcPr>
          <w:p w14:paraId="15692921" w14:textId="3FD48A41" w:rsidR="00423D7D" w:rsidRPr="00226AB3" w:rsidRDefault="3DFA663F" w:rsidP="00226AB3">
            <w:pPr>
              <w:spacing w:line="276" w:lineRule="auto"/>
              <w:jc w:val="center"/>
              <w:rPr>
                <w:rStyle w:val="normaltextrun"/>
                <w:rFonts w:ascii="Corbel" w:hAnsi="Corbel" w:cstheme="minorBidi"/>
                <w:b/>
                <w:bCs/>
                <w:sz w:val="16"/>
                <w:szCs w:val="18"/>
              </w:rPr>
            </w:pPr>
            <w:r w:rsidRPr="00226AB3">
              <w:rPr>
                <w:rStyle w:val="normaltextrun"/>
                <w:rFonts w:ascii="Corbel" w:hAnsi="Corbel" w:cstheme="minorBidi"/>
                <w:b/>
                <w:bCs/>
                <w:sz w:val="16"/>
                <w:szCs w:val="18"/>
              </w:rPr>
              <w:t>Decision Making &amp; Life Skills</w:t>
            </w:r>
          </w:p>
          <w:p w14:paraId="59615F2F" w14:textId="11BB20A7" w:rsidR="00423D7D" w:rsidRPr="00226AB3" w:rsidRDefault="1303BC44" w:rsidP="00226AB3">
            <w:pPr>
              <w:spacing w:line="276" w:lineRule="auto"/>
              <w:rPr>
                <w:rStyle w:val="normaltextrun"/>
                <w:rFonts w:ascii="Corbel" w:hAnsi="Corbel" w:cstheme="minorBidi"/>
                <w:sz w:val="16"/>
                <w:szCs w:val="18"/>
              </w:rPr>
            </w:pPr>
            <w:r w:rsidRPr="00226AB3">
              <w:rPr>
                <w:rStyle w:val="normaltextrun"/>
                <w:rFonts w:ascii="Corbel" w:hAnsi="Corbel" w:cstheme="minorBidi"/>
                <w:sz w:val="16"/>
                <w:szCs w:val="18"/>
              </w:rPr>
              <w:t xml:space="preserve">Students will have previous experiences of making decisions throughout their school lives. Students will continue to build on these skills and will learn skills in which they will use when they are living with increased levels of </w:t>
            </w:r>
            <w:r w:rsidR="3039B536" w:rsidRPr="00226AB3">
              <w:rPr>
                <w:rStyle w:val="normaltextrun"/>
                <w:rFonts w:ascii="Corbel" w:hAnsi="Corbel" w:cstheme="minorBidi"/>
                <w:sz w:val="16"/>
                <w:szCs w:val="18"/>
              </w:rPr>
              <w:t xml:space="preserve">independence. </w:t>
            </w:r>
          </w:p>
        </w:tc>
        <w:tc>
          <w:tcPr>
            <w:tcW w:w="2255" w:type="dxa"/>
            <w:shd w:val="clear" w:color="auto" w:fill="C5E0B3" w:themeFill="accent6" w:themeFillTint="66"/>
          </w:tcPr>
          <w:p w14:paraId="5F6AE914" w14:textId="77777777" w:rsidR="00755432" w:rsidRDefault="7759B7A7" w:rsidP="00755432">
            <w:pPr>
              <w:spacing w:line="240" w:lineRule="auto"/>
              <w:jc w:val="center"/>
              <w:rPr>
                <w:rStyle w:val="normaltextrun"/>
                <w:rFonts w:ascii="Corbel" w:hAnsi="Corbel" w:cstheme="minorBidi"/>
                <w:b/>
                <w:bCs/>
                <w:sz w:val="16"/>
                <w:szCs w:val="18"/>
              </w:rPr>
            </w:pPr>
            <w:r w:rsidRPr="00226AB3">
              <w:rPr>
                <w:rStyle w:val="normaltextrun"/>
                <w:rFonts w:ascii="Corbel" w:hAnsi="Corbel" w:cstheme="minorBidi"/>
                <w:b/>
                <w:bCs/>
                <w:sz w:val="16"/>
                <w:szCs w:val="18"/>
              </w:rPr>
              <w:t>Careers &amp; Year 9 Options</w:t>
            </w:r>
          </w:p>
          <w:p w14:paraId="734D11EF" w14:textId="04D44BC1" w:rsidR="7759B7A7" w:rsidRPr="00755432" w:rsidRDefault="7759B7A7" w:rsidP="00755432">
            <w:pPr>
              <w:spacing w:line="240" w:lineRule="auto"/>
              <w:jc w:val="center"/>
              <w:rPr>
                <w:rStyle w:val="normaltextrun"/>
                <w:rFonts w:asciiTheme="minorHAnsi" w:hAnsiTheme="minorHAnsi" w:cstheme="minorBidi"/>
                <w:b/>
                <w:bCs/>
                <w:sz w:val="18"/>
                <w:szCs w:val="18"/>
              </w:rPr>
            </w:pPr>
            <w:r w:rsidRPr="00226AB3">
              <w:rPr>
                <w:rFonts w:ascii="Corbel" w:hAnsi="Corbel"/>
                <w:sz w:val="16"/>
                <w:szCs w:val="18"/>
              </w:rPr>
              <w:t>Students will experience the different KS4 options available by undertaking a carousel of subject focused, taster lessons, with a greater focus on D of E. They will do 1 lesson for each option over a 2-week period.</w:t>
            </w:r>
          </w:p>
          <w:p w14:paraId="2337AFCE" w14:textId="7B3DB51F" w:rsidR="00423D7D" w:rsidRPr="00755432" w:rsidRDefault="7759B7A7" w:rsidP="00755432">
            <w:pPr>
              <w:spacing w:after="0" w:line="276" w:lineRule="auto"/>
              <w:rPr>
                <w:rFonts w:ascii="Corbel" w:hAnsi="Corbel"/>
                <w:sz w:val="16"/>
                <w:szCs w:val="18"/>
              </w:rPr>
            </w:pPr>
            <w:r w:rsidRPr="00226AB3">
              <w:rPr>
                <w:rFonts w:ascii="Corbel" w:hAnsi="Corbel"/>
                <w:sz w:val="16"/>
                <w:szCs w:val="18"/>
              </w:rPr>
              <w:t>Student</w:t>
            </w:r>
            <w:r w:rsidR="00755432">
              <w:rPr>
                <w:rFonts w:ascii="Corbel" w:hAnsi="Corbel"/>
                <w:sz w:val="16"/>
                <w:szCs w:val="18"/>
              </w:rPr>
              <w:t>s</w:t>
            </w:r>
            <w:r w:rsidRPr="00226AB3">
              <w:rPr>
                <w:rFonts w:ascii="Corbel" w:hAnsi="Corbel"/>
                <w:sz w:val="16"/>
                <w:szCs w:val="18"/>
              </w:rPr>
              <w:t xml:space="preserve"> will consider career pathways and research Salary and qualification requirements as well as writing their own C.V.</w:t>
            </w:r>
          </w:p>
        </w:tc>
      </w:tr>
      <w:tr w:rsidR="00226AB3" w14:paraId="3FC357C7" w14:textId="77777777" w:rsidTr="00755432">
        <w:trPr>
          <w:trHeight w:val="58"/>
        </w:trPr>
        <w:tc>
          <w:tcPr>
            <w:tcW w:w="1771" w:type="dxa"/>
          </w:tcPr>
          <w:p w14:paraId="4ADC822D" w14:textId="77777777" w:rsidR="00423D7D" w:rsidRDefault="00423D7D" w:rsidP="00423D7D">
            <w:pPr>
              <w:rPr>
                <w:rFonts w:ascii="Corbel" w:eastAsia="Corbel" w:hAnsi="Corbel" w:cs="Corbel"/>
                <w:b/>
              </w:rPr>
            </w:pPr>
          </w:p>
          <w:p w14:paraId="087ACCA5" w14:textId="77777777" w:rsidR="00423D7D" w:rsidRDefault="00423D7D" w:rsidP="00423D7D">
            <w:pPr>
              <w:jc w:val="center"/>
              <w:rPr>
                <w:rFonts w:ascii="Corbel" w:eastAsia="Corbel" w:hAnsi="Corbel" w:cs="Corbel"/>
                <w:b/>
              </w:rPr>
            </w:pPr>
            <w:r>
              <w:rPr>
                <w:rFonts w:ascii="Corbel" w:eastAsia="Corbel" w:hAnsi="Corbel" w:cs="Corbel"/>
                <w:b/>
              </w:rPr>
              <w:t>Key Learning Experience / Skills</w:t>
            </w:r>
          </w:p>
          <w:p w14:paraId="6A0996AD" w14:textId="77777777" w:rsidR="00423D7D" w:rsidRDefault="00423D7D" w:rsidP="00423D7D">
            <w:pPr>
              <w:rPr>
                <w:rFonts w:ascii="Corbel" w:eastAsia="Corbel" w:hAnsi="Corbel" w:cs="Corbel"/>
                <w:b/>
              </w:rPr>
            </w:pPr>
          </w:p>
        </w:tc>
        <w:tc>
          <w:tcPr>
            <w:tcW w:w="2255" w:type="dxa"/>
          </w:tcPr>
          <w:p w14:paraId="4BDC3E90" w14:textId="6C7890A2" w:rsidR="00423D7D" w:rsidRPr="00755432" w:rsidRDefault="00423D7D" w:rsidP="00755432">
            <w:pPr>
              <w:spacing w:after="0" w:line="240" w:lineRule="auto"/>
              <w:rPr>
                <w:rFonts w:ascii="Corbel" w:hAnsi="Corbel" w:cstheme="minorBidi"/>
                <w:sz w:val="16"/>
                <w:szCs w:val="18"/>
                <w:highlight w:val="yellow"/>
              </w:rPr>
            </w:pPr>
            <w:r w:rsidRPr="00226AB3">
              <w:rPr>
                <w:rFonts w:ascii="Corbel" w:eastAsia="Times New Roman" w:hAnsi="Corbel" w:cstheme="minorBidi"/>
                <w:color w:val="000000" w:themeColor="text1"/>
                <w:sz w:val="16"/>
                <w:szCs w:val="18"/>
              </w:rPr>
              <w:t xml:space="preserve"> </w:t>
            </w:r>
            <w:r w:rsidRPr="00226AB3">
              <w:rPr>
                <w:rStyle w:val="normaltextrun"/>
                <w:rFonts w:ascii="Corbel" w:hAnsi="Corbel" w:cstheme="minorBidi"/>
                <w:sz w:val="16"/>
                <w:szCs w:val="18"/>
              </w:rPr>
              <w:t xml:space="preserve">Students will work collaboratively to build resources for the Indoor Olympics. </w:t>
            </w:r>
            <w:r w:rsidRPr="00226AB3">
              <w:rPr>
                <w:rFonts w:ascii="Corbel" w:eastAsia="Times New Roman" w:hAnsi="Corbel"/>
                <w:color w:val="000000" w:themeColor="text1"/>
                <w:sz w:val="16"/>
                <w:szCs w:val="18"/>
              </w:rPr>
              <w:t xml:space="preserve">They will also organise and </w:t>
            </w:r>
            <w:r w:rsidRPr="00226AB3">
              <w:rPr>
                <w:rFonts w:ascii="Corbel" w:eastAsia="Times New Roman" w:hAnsi="Corbel" w:cstheme="minorBidi"/>
                <w:color w:val="000000" w:themeColor="text1"/>
                <w:sz w:val="16"/>
                <w:szCs w:val="18"/>
              </w:rPr>
              <w:t>plan the Event. They will have to produce simple dual coded laminated instructions that are displayed alongside each game.</w:t>
            </w:r>
          </w:p>
          <w:p w14:paraId="59AA6B6E" w14:textId="60EA6921" w:rsidR="00423D7D" w:rsidRPr="00226AB3" w:rsidRDefault="00423D7D" w:rsidP="00423D7D">
            <w:pPr>
              <w:spacing w:after="0" w:line="240" w:lineRule="auto"/>
              <w:rPr>
                <w:rFonts w:ascii="Corbel" w:eastAsia="Times New Roman" w:hAnsi="Corbel" w:cstheme="minorBidi"/>
                <w:color w:val="000000" w:themeColor="text1"/>
                <w:sz w:val="16"/>
                <w:szCs w:val="18"/>
              </w:rPr>
            </w:pPr>
            <w:r w:rsidRPr="00226AB3">
              <w:rPr>
                <w:rStyle w:val="normaltextrun"/>
                <w:rFonts w:ascii="Corbel" w:hAnsi="Corbel" w:cstheme="minorBidi"/>
                <w:sz w:val="16"/>
                <w:szCs w:val="18"/>
              </w:rPr>
              <w:t xml:space="preserve">Consequently, they will improve their knowledge of the ideals of the Olympics and the different skills which are required to perform in a range of different challenges. Students will compete in the games they have made to try and win the Form Gold Medal. Each form will choose a country they wish to represent, research their culture, flag </w:t>
            </w:r>
            <w:r w:rsidR="00FE4DEE" w:rsidRPr="00226AB3">
              <w:rPr>
                <w:rStyle w:val="normaltextrun"/>
                <w:rFonts w:ascii="Corbel" w:hAnsi="Corbel" w:cstheme="minorBidi"/>
                <w:sz w:val="16"/>
                <w:szCs w:val="18"/>
              </w:rPr>
              <w:t xml:space="preserve">&amp; </w:t>
            </w:r>
            <w:r w:rsidRPr="00226AB3">
              <w:rPr>
                <w:rStyle w:val="normaltextrun"/>
                <w:rFonts w:ascii="Corbel" w:hAnsi="Corbel" w:cstheme="minorBidi"/>
                <w:sz w:val="16"/>
                <w:szCs w:val="18"/>
              </w:rPr>
              <w:t>capital city.</w:t>
            </w:r>
          </w:p>
        </w:tc>
        <w:tc>
          <w:tcPr>
            <w:tcW w:w="2255" w:type="dxa"/>
            <w:gridSpan w:val="2"/>
          </w:tcPr>
          <w:p w14:paraId="7E541A70" w14:textId="7B1605CA" w:rsidR="00423D7D" w:rsidRPr="00226AB3" w:rsidRDefault="00423D7D" w:rsidP="00423D7D">
            <w:pPr>
              <w:spacing w:after="0" w:line="240" w:lineRule="auto"/>
              <w:rPr>
                <w:rFonts w:ascii="Corbel" w:eastAsia="Times New Roman" w:hAnsi="Corbel" w:cstheme="minorBidi"/>
                <w:color w:val="000000" w:themeColor="text1"/>
                <w:sz w:val="16"/>
                <w:szCs w:val="18"/>
              </w:rPr>
            </w:pPr>
            <w:r w:rsidRPr="00226AB3">
              <w:rPr>
                <w:rFonts w:ascii="Corbel" w:eastAsia="Times New Roman" w:hAnsi="Corbel" w:cstheme="minorBidi"/>
                <w:color w:val="000000" w:themeColor="text1"/>
                <w:sz w:val="16"/>
                <w:szCs w:val="18"/>
              </w:rPr>
              <w:t>Within small teams, students will have the opportunity to design, budget, market and sell a product to our SLT ‘dragons’. Students will work as a cohesive group to agree on a product and will create posters to market their product appropriately. Once confident in their product students will have the opportunity to sell their product to the dragons and secure future investment. In turn, students will be able to communicate effectively, work as part of a cohesive team, manage their time and money as well as delegate tasks and roles.</w:t>
            </w:r>
          </w:p>
          <w:p w14:paraId="7E49A788" w14:textId="455829E8" w:rsidR="00423D7D" w:rsidRPr="00226AB3" w:rsidRDefault="00423D7D" w:rsidP="00423D7D">
            <w:pPr>
              <w:pStyle w:val="paragraph"/>
              <w:spacing w:before="0" w:beforeAutospacing="0" w:after="0" w:afterAutospacing="0"/>
              <w:textAlignment w:val="baseline"/>
              <w:rPr>
                <w:rFonts w:ascii="Corbel" w:hAnsi="Corbel" w:cstheme="minorBidi"/>
                <w:sz w:val="16"/>
                <w:szCs w:val="18"/>
                <w:highlight w:val="yellow"/>
              </w:rPr>
            </w:pPr>
          </w:p>
        </w:tc>
        <w:tc>
          <w:tcPr>
            <w:tcW w:w="2255" w:type="dxa"/>
          </w:tcPr>
          <w:p w14:paraId="4DA8D974" w14:textId="5EFF0591" w:rsidR="00423D7D" w:rsidRPr="00226AB3" w:rsidRDefault="4E501782" w:rsidP="0E6BC63B">
            <w:pPr>
              <w:spacing w:after="0" w:line="240" w:lineRule="auto"/>
              <w:rPr>
                <w:rFonts w:ascii="Corbel" w:eastAsia="Times New Roman" w:hAnsi="Corbel" w:cstheme="minorBidi"/>
                <w:sz w:val="16"/>
                <w:szCs w:val="18"/>
              </w:rPr>
            </w:pPr>
            <w:r w:rsidRPr="00226AB3">
              <w:rPr>
                <w:rFonts w:ascii="Corbel" w:eastAsia="Corbel" w:hAnsi="Corbel" w:cstheme="minorBidi"/>
                <w:sz w:val="16"/>
                <w:szCs w:val="18"/>
              </w:rPr>
              <w:t xml:space="preserve">Students will learn how to express their feelings, whilst respecting differences of opinion &amp; religion &amp; embracing different cultures, through their music, art &amp; food, sports from around the world. </w:t>
            </w:r>
            <w:r w:rsidRPr="00226AB3">
              <w:rPr>
                <w:rFonts w:ascii="Corbel" w:eastAsia="Times New Roman" w:hAnsi="Corbel" w:cstheme="minorBidi"/>
                <w:sz w:val="16"/>
                <w:szCs w:val="18"/>
              </w:rPr>
              <w:t>They will also be able to identify countries flags, capital cities and have an understanding around their religions and beliefs. Students will also use the Zwift bikes to cycle around different locations around the world and explore how countries differ from one another.</w:t>
            </w:r>
          </w:p>
          <w:p w14:paraId="6B4B9F70" w14:textId="4C3DB212" w:rsidR="00423D7D" w:rsidRPr="00226AB3" w:rsidRDefault="00423D7D" w:rsidP="0E6BC63B">
            <w:pPr>
              <w:rPr>
                <w:rFonts w:ascii="Corbel" w:hAnsi="Corbel"/>
                <w:sz w:val="16"/>
                <w:szCs w:val="18"/>
              </w:rPr>
            </w:pPr>
          </w:p>
          <w:p w14:paraId="6AACF694" w14:textId="3082BDC7" w:rsidR="00423D7D" w:rsidRPr="00226AB3" w:rsidRDefault="00423D7D" w:rsidP="0E6BC63B">
            <w:pPr>
              <w:rPr>
                <w:rFonts w:ascii="Corbel" w:hAnsi="Corbel"/>
                <w:sz w:val="16"/>
                <w:szCs w:val="18"/>
              </w:rPr>
            </w:pPr>
          </w:p>
        </w:tc>
        <w:tc>
          <w:tcPr>
            <w:tcW w:w="2255" w:type="dxa"/>
            <w:gridSpan w:val="2"/>
          </w:tcPr>
          <w:p w14:paraId="642A9011" w14:textId="7674C7E6" w:rsidR="00423D7D" w:rsidRPr="00226AB3" w:rsidRDefault="6A47F39A" w:rsidP="64845BDE">
            <w:pPr>
              <w:rPr>
                <w:rFonts w:ascii="Corbel" w:hAnsi="Corbel"/>
                <w:sz w:val="16"/>
                <w:szCs w:val="18"/>
              </w:rPr>
            </w:pPr>
            <w:r w:rsidRPr="00226AB3">
              <w:rPr>
                <w:rFonts w:ascii="Corbel" w:hAnsi="Corbel"/>
                <w:sz w:val="16"/>
                <w:szCs w:val="18"/>
              </w:rPr>
              <w:t xml:space="preserve">Students will explore the different iconic figures from around the world who have influenced the modern world. For example; the inventor of phones, world wide web. Students to create posters and fact files based on these people. Staff to aim this towards students' interests. Students to explore who influenced them and why. Each lesson to have a different influence focus each week. </w:t>
            </w:r>
          </w:p>
          <w:p w14:paraId="3B590812" w14:textId="15DA0D33" w:rsidR="00423D7D" w:rsidRPr="00226AB3" w:rsidRDefault="6A47F39A" w:rsidP="64845BDE">
            <w:pPr>
              <w:rPr>
                <w:rFonts w:ascii="Corbel" w:hAnsi="Corbel"/>
                <w:sz w:val="16"/>
                <w:szCs w:val="18"/>
              </w:rPr>
            </w:pPr>
            <w:r w:rsidRPr="00226AB3">
              <w:rPr>
                <w:rFonts w:ascii="Corbel" w:hAnsi="Corbel"/>
                <w:sz w:val="16"/>
                <w:szCs w:val="18"/>
              </w:rPr>
              <w:t xml:space="preserve">For example; transport, technology, foods, sciences, history, geography. </w:t>
            </w:r>
          </w:p>
          <w:p w14:paraId="087C7472" w14:textId="39402784" w:rsidR="00423D7D" w:rsidRPr="00226AB3" w:rsidRDefault="00423D7D" w:rsidP="64845BDE">
            <w:pPr>
              <w:spacing w:line="240" w:lineRule="auto"/>
              <w:rPr>
                <w:rFonts w:ascii="Corbel" w:hAnsi="Corbel"/>
                <w:sz w:val="16"/>
                <w:szCs w:val="18"/>
              </w:rPr>
            </w:pPr>
          </w:p>
        </w:tc>
        <w:tc>
          <w:tcPr>
            <w:tcW w:w="2255" w:type="dxa"/>
          </w:tcPr>
          <w:p w14:paraId="298BE360" w14:textId="31F7C3F7" w:rsidR="00423D7D" w:rsidRPr="00226AB3" w:rsidRDefault="26BDD25A" w:rsidP="0E6BC63B">
            <w:pPr>
              <w:spacing w:after="0" w:line="240" w:lineRule="auto"/>
              <w:textAlignment w:val="baseline"/>
              <w:rPr>
                <w:rFonts w:ascii="Corbel" w:eastAsia="Times New Roman" w:hAnsi="Corbel" w:cstheme="minorBidi"/>
                <w:color w:val="000000"/>
                <w:sz w:val="16"/>
                <w:szCs w:val="18"/>
              </w:rPr>
            </w:pPr>
            <w:r w:rsidRPr="00226AB3">
              <w:rPr>
                <w:rFonts w:ascii="Corbel" w:eastAsia="Times New Roman" w:hAnsi="Corbel" w:cstheme="minorBidi"/>
                <w:color w:val="000000" w:themeColor="text1"/>
                <w:sz w:val="16"/>
                <w:szCs w:val="18"/>
              </w:rPr>
              <w:t>Students will learn basic life skills which allow them to live with a basic level of independence. They will learn skills such as; been able to cook/make simple meals, hoover, iron</w:t>
            </w:r>
            <w:r w:rsidR="6AAF8EA8" w:rsidRPr="00226AB3">
              <w:rPr>
                <w:rFonts w:ascii="Corbel" w:eastAsia="Times New Roman" w:hAnsi="Corbel" w:cstheme="minorBidi"/>
                <w:color w:val="000000" w:themeColor="text1"/>
                <w:sz w:val="16"/>
                <w:szCs w:val="18"/>
              </w:rPr>
              <w:t xml:space="preserve">ing, painting etc. </w:t>
            </w:r>
          </w:p>
        </w:tc>
        <w:tc>
          <w:tcPr>
            <w:tcW w:w="2255" w:type="dxa"/>
          </w:tcPr>
          <w:p w14:paraId="3F28C9E7" w14:textId="1CBD4843" w:rsidR="00423D7D" w:rsidRPr="00226AB3" w:rsidRDefault="2BA94355" w:rsidP="64845BDE">
            <w:pPr>
              <w:rPr>
                <w:rFonts w:ascii="Corbel" w:eastAsia="Corbel" w:hAnsi="Corbel" w:cstheme="minorBidi"/>
                <w:sz w:val="16"/>
                <w:szCs w:val="18"/>
              </w:rPr>
            </w:pPr>
            <w:r w:rsidRPr="00226AB3">
              <w:rPr>
                <w:rFonts w:ascii="Corbel" w:hAnsi="Corbel"/>
                <w:sz w:val="16"/>
                <w:szCs w:val="18"/>
              </w:rPr>
              <w:t>Students will experience the different KS4 options available by undertaking a carousel of subject focused, taster lessons.</w:t>
            </w:r>
          </w:p>
          <w:p w14:paraId="6FB10CC4" w14:textId="6D3FDBA7" w:rsidR="00423D7D" w:rsidRPr="00226AB3" w:rsidRDefault="00423D7D" w:rsidP="64845BDE">
            <w:pPr>
              <w:rPr>
                <w:rFonts w:ascii="Corbel" w:hAnsi="Corbel"/>
                <w:sz w:val="16"/>
                <w:szCs w:val="18"/>
              </w:rPr>
            </w:pPr>
          </w:p>
          <w:p w14:paraId="1BADAC02" w14:textId="7D001F5E" w:rsidR="00423D7D" w:rsidRPr="00755432" w:rsidRDefault="2BA94355" w:rsidP="64845BDE">
            <w:pPr>
              <w:spacing w:line="240" w:lineRule="auto"/>
              <w:rPr>
                <w:rFonts w:ascii="Corbel" w:hAnsi="Corbel"/>
                <w:sz w:val="16"/>
                <w:szCs w:val="18"/>
              </w:rPr>
            </w:pPr>
            <w:r w:rsidRPr="00226AB3">
              <w:rPr>
                <w:rFonts w:ascii="Corbel" w:hAnsi="Corbel"/>
                <w:sz w:val="16"/>
                <w:szCs w:val="18"/>
              </w:rPr>
              <w:t>Student</w:t>
            </w:r>
            <w:r w:rsidR="00755432">
              <w:rPr>
                <w:rFonts w:ascii="Corbel" w:hAnsi="Corbel"/>
                <w:sz w:val="16"/>
                <w:szCs w:val="18"/>
              </w:rPr>
              <w:t>s</w:t>
            </w:r>
            <w:r w:rsidRPr="00226AB3">
              <w:rPr>
                <w:rFonts w:ascii="Corbel" w:hAnsi="Corbel"/>
                <w:sz w:val="16"/>
                <w:szCs w:val="18"/>
              </w:rPr>
              <w:t xml:space="preserve"> will consider career pathways and research Salary and qualification requirements and write their own C.V. They might have the opportunity for work experience and to attend The Hub careers Fair</w:t>
            </w:r>
          </w:p>
          <w:p w14:paraId="2F7D59C5" w14:textId="77777777" w:rsidR="00755432" w:rsidRDefault="2BA94355" w:rsidP="00755432">
            <w:pPr>
              <w:rPr>
                <w:rFonts w:ascii="Corbel" w:hAnsi="Corbel"/>
                <w:sz w:val="16"/>
              </w:rPr>
            </w:pPr>
            <w:r w:rsidRPr="00226AB3">
              <w:rPr>
                <w:rFonts w:ascii="Corbel" w:hAnsi="Corbel"/>
                <w:sz w:val="16"/>
                <w:szCs w:val="18"/>
              </w:rPr>
              <w:t>Salary linked to mortgage and housing</w:t>
            </w:r>
          </w:p>
          <w:p w14:paraId="76AAC6B3" w14:textId="5BDBE41E" w:rsidR="00423D7D" w:rsidRPr="00755432" w:rsidRDefault="2BA94355" w:rsidP="0E6BC63B">
            <w:pPr>
              <w:rPr>
                <w:rFonts w:ascii="Corbel" w:hAnsi="Corbel"/>
                <w:sz w:val="16"/>
              </w:rPr>
            </w:pPr>
            <w:r w:rsidRPr="00226AB3">
              <w:rPr>
                <w:rFonts w:ascii="Corbel" w:hAnsi="Corbel"/>
                <w:sz w:val="16"/>
                <w:szCs w:val="18"/>
              </w:rPr>
              <w:t>Career-o-mete</w:t>
            </w:r>
            <w:r w:rsidR="00043EAD">
              <w:rPr>
                <w:rFonts w:ascii="Corbel" w:hAnsi="Corbel"/>
                <w:sz w:val="16"/>
                <w:szCs w:val="18"/>
              </w:rPr>
              <w:t>r</w:t>
            </w:r>
            <w:bookmarkStart w:id="1" w:name="_GoBack"/>
            <w:bookmarkEnd w:id="1"/>
          </w:p>
        </w:tc>
      </w:tr>
      <w:tr w:rsidR="00E322EE" w14:paraId="1AA0735D" w14:textId="77777777" w:rsidTr="009C3309">
        <w:trPr>
          <w:trHeight w:val="2949"/>
        </w:trPr>
        <w:tc>
          <w:tcPr>
            <w:tcW w:w="1771" w:type="dxa"/>
            <w:shd w:val="clear" w:color="auto" w:fill="BDD6EE" w:themeFill="accent1" w:themeFillTint="66"/>
          </w:tcPr>
          <w:p w14:paraId="71617C0D" w14:textId="77777777" w:rsidR="00423D7D" w:rsidRDefault="00423D7D" w:rsidP="00423D7D">
            <w:pPr>
              <w:jc w:val="center"/>
              <w:rPr>
                <w:rFonts w:ascii="Corbel" w:eastAsia="Corbel" w:hAnsi="Corbel" w:cs="Corbel"/>
                <w:b/>
              </w:rPr>
            </w:pPr>
            <w:r>
              <w:rPr>
                <w:rFonts w:ascii="Corbel" w:eastAsia="Corbel" w:hAnsi="Corbel" w:cs="Corbel"/>
                <w:b/>
              </w:rPr>
              <w:lastRenderedPageBreak/>
              <w:t>Assessment</w:t>
            </w:r>
          </w:p>
          <w:p w14:paraId="43E0E54D" w14:textId="77777777" w:rsidR="00423D7D" w:rsidRDefault="00423D7D" w:rsidP="00423D7D">
            <w:pPr>
              <w:jc w:val="center"/>
              <w:rPr>
                <w:rFonts w:ascii="Corbel" w:eastAsia="Corbel" w:hAnsi="Corbel" w:cs="Corbel"/>
                <w:sz w:val="16"/>
                <w:szCs w:val="16"/>
              </w:rPr>
            </w:pPr>
            <w:r w:rsidRPr="43F40A43">
              <w:rPr>
                <w:rFonts w:ascii="Corbel" w:eastAsia="Corbel" w:hAnsi="Corbel" w:cs="Corbel"/>
                <w:sz w:val="16"/>
                <w:szCs w:val="16"/>
              </w:rPr>
              <w:t>How will you assess the impact of teaching?</w:t>
            </w:r>
          </w:p>
          <w:p w14:paraId="2AC7A74F" w14:textId="169B9053" w:rsidR="00423D7D" w:rsidRDefault="00423D7D" w:rsidP="00423D7D">
            <w:pPr>
              <w:jc w:val="center"/>
              <w:rPr>
                <w:rFonts w:ascii="Corbel" w:eastAsia="Corbel" w:hAnsi="Corbel" w:cs="Corbel"/>
                <w:sz w:val="16"/>
                <w:szCs w:val="16"/>
              </w:rPr>
            </w:pPr>
          </w:p>
          <w:p w14:paraId="5B8161C7" w14:textId="77777777" w:rsidR="00423D7D" w:rsidRDefault="00423D7D" w:rsidP="00423D7D">
            <w:pPr>
              <w:jc w:val="center"/>
              <w:rPr>
                <w:rFonts w:ascii="Corbel" w:eastAsia="Corbel" w:hAnsi="Corbel" w:cs="Corbel"/>
                <w:b/>
              </w:rPr>
            </w:pPr>
          </w:p>
        </w:tc>
        <w:tc>
          <w:tcPr>
            <w:tcW w:w="2255" w:type="dxa"/>
            <w:shd w:val="clear" w:color="auto" w:fill="BDD6EE" w:themeFill="accent1" w:themeFillTint="66"/>
          </w:tcPr>
          <w:p w14:paraId="0D90EC6F" w14:textId="58FE4ABC" w:rsidR="00FE4DEE" w:rsidRPr="00226AB3" w:rsidRDefault="00FE4DEE" w:rsidP="00423D7D">
            <w:pPr>
              <w:rPr>
                <w:rFonts w:ascii="Corbel" w:eastAsia="Corbel" w:hAnsi="Corbel" w:cstheme="minorBidi"/>
                <w:sz w:val="16"/>
                <w:szCs w:val="18"/>
              </w:rPr>
            </w:pPr>
            <w:r w:rsidRPr="00226AB3">
              <w:rPr>
                <w:rFonts w:ascii="Corbel" w:eastAsia="Corbel" w:hAnsi="Corbel" w:cstheme="minorBidi"/>
                <w:sz w:val="16"/>
                <w:szCs w:val="18"/>
              </w:rPr>
              <w:t>Students will be assessed through their scores within discipline within the Mini Olympics. This will be summarised through pictures and a short description of what was completed. Students will also complete a RAG rated self-assessment sheet at the start and the end of the Mini Olympics.</w:t>
            </w:r>
          </w:p>
        </w:tc>
        <w:tc>
          <w:tcPr>
            <w:tcW w:w="2255" w:type="dxa"/>
            <w:gridSpan w:val="2"/>
            <w:shd w:val="clear" w:color="auto" w:fill="BDD6EE" w:themeFill="accent1" w:themeFillTint="66"/>
          </w:tcPr>
          <w:p w14:paraId="76EFB96E" w14:textId="097095A7" w:rsidR="00FE4DEE" w:rsidRPr="00226AB3" w:rsidRDefault="5DC5A13E" w:rsidP="0E6BC63B">
            <w:pPr>
              <w:rPr>
                <w:rFonts w:ascii="Corbel" w:eastAsia="Corbel" w:hAnsi="Corbel" w:cstheme="minorBidi"/>
                <w:sz w:val="16"/>
                <w:szCs w:val="18"/>
              </w:rPr>
            </w:pPr>
            <w:r w:rsidRPr="00226AB3">
              <w:rPr>
                <w:rFonts w:ascii="Corbel" w:eastAsia="Corbel" w:hAnsi="Corbel" w:cstheme="minorBidi"/>
                <w:sz w:val="16"/>
                <w:szCs w:val="18"/>
              </w:rPr>
              <w:t>Students will show progress through a summary of achievement</w:t>
            </w:r>
            <w:r w:rsidR="61F8A110" w:rsidRPr="00226AB3">
              <w:rPr>
                <w:rFonts w:ascii="Corbel" w:eastAsia="Corbel" w:hAnsi="Corbel" w:cstheme="minorBidi"/>
                <w:sz w:val="16"/>
                <w:szCs w:val="18"/>
              </w:rPr>
              <w:t>s</w:t>
            </w:r>
            <w:r w:rsidRPr="00226AB3">
              <w:rPr>
                <w:rFonts w:ascii="Corbel" w:eastAsia="Corbel" w:hAnsi="Corbel" w:cstheme="minorBidi"/>
                <w:sz w:val="16"/>
                <w:szCs w:val="18"/>
              </w:rPr>
              <w:t>, showing their business plan, finished product and accounts</w:t>
            </w:r>
            <w:r w:rsidR="16CA9A5B" w:rsidRPr="00226AB3">
              <w:rPr>
                <w:rFonts w:ascii="Corbel" w:eastAsia="Corbel" w:hAnsi="Corbel" w:cstheme="minorBidi"/>
                <w:sz w:val="16"/>
                <w:szCs w:val="18"/>
              </w:rPr>
              <w:t xml:space="preserve">. Staff will also take pictures and display them in the project 5 workbooks with a small description of the activities taking place. </w:t>
            </w:r>
          </w:p>
          <w:p w14:paraId="0BA76C6D" w14:textId="62986015" w:rsidR="00423D7D" w:rsidRPr="00226AB3" w:rsidRDefault="00423D7D" w:rsidP="00423D7D">
            <w:pPr>
              <w:rPr>
                <w:rFonts w:ascii="Corbel" w:eastAsia="Corbel" w:hAnsi="Corbel" w:cstheme="minorBidi"/>
                <w:sz w:val="16"/>
                <w:szCs w:val="18"/>
                <w:highlight w:val="red"/>
              </w:rPr>
            </w:pPr>
          </w:p>
          <w:p w14:paraId="73D0B0DF" w14:textId="5ECB8688" w:rsidR="00423D7D" w:rsidRPr="00226AB3" w:rsidRDefault="00423D7D" w:rsidP="00423D7D">
            <w:pPr>
              <w:rPr>
                <w:rFonts w:ascii="Corbel" w:eastAsia="Corbel" w:hAnsi="Corbel" w:cstheme="minorBidi"/>
                <w:sz w:val="16"/>
                <w:szCs w:val="18"/>
                <w:highlight w:val="red"/>
              </w:rPr>
            </w:pPr>
          </w:p>
          <w:p w14:paraId="0BCB0956" w14:textId="53C59631" w:rsidR="00423D7D" w:rsidRPr="00226AB3" w:rsidRDefault="00423D7D" w:rsidP="00423D7D">
            <w:pPr>
              <w:rPr>
                <w:rFonts w:ascii="Corbel" w:eastAsia="Corbel" w:hAnsi="Corbel" w:cstheme="minorBidi"/>
                <w:sz w:val="16"/>
                <w:szCs w:val="18"/>
                <w:highlight w:val="red"/>
              </w:rPr>
            </w:pPr>
          </w:p>
        </w:tc>
        <w:tc>
          <w:tcPr>
            <w:tcW w:w="2255" w:type="dxa"/>
            <w:shd w:val="clear" w:color="auto" w:fill="BDD6EE" w:themeFill="accent1" w:themeFillTint="66"/>
          </w:tcPr>
          <w:p w14:paraId="59A3CEE7" w14:textId="011234DD" w:rsidR="00423D7D" w:rsidRPr="00226AB3" w:rsidRDefault="0079258D" w:rsidP="64CACCF5">
            <w:pPr>
              <w:rPr>
                <w:rFonts w:ascii="Corbel" w:eastAsia="Corbel" w:hAnsi="Corbel" w:cstheme="minorBidi"/>
                <w:sz w:val="16"/>
                <w:szCs w:val="18"/>
              </w:rPr>
            </w:pPr>
            <w:r w:rsidRPr="00226AB3">
              <w:rPr>
                <w:rFonts w:ascii="Corbel" w:hAnsi="Corbel"/>
                <w:sz w:val="16"/>
                <w:szCs w:val="18"/>
              </w:rPr>
              <w:t>This will not be assessed only participation evidence will be tracked</w:t>
            </w:r>
            <w:r w:rsidR="732AD49C" w:rsidRPr="00226AB3">
              <w:rPr>
                <w:rFonts w:ascii="Corbel" w:hAnsi="Corbel"/>
                <w:sz w:val="16"/>
                <w:szCs w:val="18"/>
              </w:rPr>
              <w:t>.</w:t>
            </w:r>
          </w:p>
          <w:p w14:paraId="0731E5C3" w14:textId="48491412" w:rsidR="00423D7D" w:rsidRPr="00226AB3" w:rsidRDefault="732AD49C" w:rsidP="64CACCF5">
            <w:pPr>
              <w:rPr>
                <w:rFonts w:ascii="Corbel" w:eastAsia="Corbel" w:hAnsi="Corbel" w:cstheme="minorBidi"/>
                <w:sz w:val="16"/>
                <w:szCs w:val="18"/>
              </w:rPr>
            </w:pPr>
            <w:r w:rsidRPr="00226AB3">
              <w:rPr>
                <w:rFonts w:ascii="Corbel" w:eastAsia="Corbel" w:hAnsi="Corbel" w:cstheme="minorBidi"/>
                <w:sz w:val="16"/>
                <w:szCs w:val="18"/>
              </w:rPr>
              <w:t>Students will show progress in a range of different tasks which will be evidenced within the ‘tutor project 5 book’. This will be summarised through pictures and a short description of what was completed. Students will also complete a RAG rated self-assessment sheet at the start and the end of each task</w:t>
            </w:r>
          </w:p>
        </w:tc>
        <w:tc>
          <w:tcPr>
            <w:tcW w:w="2255" w:type="dxa"/>
            <w:gridSpan w:val="2"/>
            <w:shd w:val="clear" w:color="auto" w:fill="BDD6EE" w:themeFill="accent1" w:themeFillTint="66"/>
          </w:tcPr>
          <w:p w14:paraId="46F5B4B6" w14:textId="51B91CD8" w:rsidR="00423D7D" w:rsidRPr="00226AB3" w:rsidRDefault="23E7A7D3" w:rsidP="64845BDE">
            <w:pPr>
              <w:rPr>
                <w:rFonts w:ascii="Corbel" w:hAnsi="Corbel"/>
                <w:sz w:val="16"/>
                <w:szCs w:val="18"/>
              </w:rPr>
            </w:pPr>
            <w:r w:rsidRPr="00226AB3">
              <w:rPr>
                <w:rFonts w:ascii="Corbel" w:hAnsi="Corbel"/>
                <w:sz w:val="16"/>
                <w:szCs w:val="18"/>
              </w:rPr>
              <w:t>Teachers will assess the impact of teaching through documentation in the forms of pictures in the project 5 books with small annotations of the activity taking place.</w:t>
            </w:r>
          </w:p>
          <w:p w14:paraId="20482230" w14:textId="6B190913" w:rsidR="00423D7D" w:rsidRPr="00226AB3" w:rsidRDefault="00423D7D" w:rsidP="00423D7D">
            <w:pPr>
              <w:rPr>
                <w:rFonts w:ascii="Corbel" w:hAnsi="Corbel"/>
                <w:sz w:val="16"/>
                <w:szCs w:val="18"/>
              </w:rPr>
            </w:pPr>
          </w:p>
        </w:tc>
        <w:tc>
          <w:tcPr>
            <w:tcW w:w="2255" w:type="dxa"/>
            <w:shd w:val="clear" w:color="auto" w:fill="BDD6EE" w:themeFill="accent1" w:themeFillTint="66"/>
          </w:tcPr>
          <w:p w14:paraId="0A5455B2" w14:textId="22D452CF" w:rsidR="00423D7D" w:rsidRPr="00226AB3" w:rsidRDefault="5F2C51C7" w:rsidP="4209B2FA">
            <w:pPr>
              <w:rPr>
                <w:rFonts w:ascii="Corbel" w:hAnsi="Corbel"/>
                <w:sz w:val="16"/>
                <w:szCs w:val="18"/>
              </w:rPr>
            </w:pPr>
            <w:r w:rsidRPr="00226AB3">
              <w:rPr>
                <w:rFonts w:ascii="Corbel" w:hAnsi="Corbel"/>
                <w:sz w:val="16"/>
                <w:szCs w:val="18"/>
              </w:rPr>
              <w:t>Teachers will assess the impact of teaching through documentation in the forms of pictures in the project 5 books with small annotations of the activity taking place.</w:t>
            </w:r>
          </w:p>
        </w:tc>
        <w:tc>
          <w:tcPr>
            <w:tcW w:w="2255" w:type="dxa"/>
            <w:shd w:val="clear" w:color="auto" w:fill="BDD6EE" w:themeFill="accent1" w:themeFillTint="66"/>
          </w:tcPr>
          <w:p w14:paraId="6A7CB763" w14:textId="2A761D17" w:rsidR="00423D7D" w:rsidRPr="00226AB3" w:rsidRDefault="197B4661" w:rsidP="64845BDE">
            <w:pPr>
              <w:rPr>
                <w:rFonts w:ascii="Corbel" w:hAnsi="Corbel"/>
                <w:sz w:val="16"/>
                <w:szCs w:val="18"/>
              </w:rPr>
            </w:pPr>
            <w:r w:rsidRPr="00226AB3">
              <w:rPr>
                <w:rFonts w:ascii="Corbel" w:hAnsi="Corbel"/>
                <w:sz w:val="16"/>
                <w:szCs w:val="18"/>
              </w:rPr>
              <w:t>Teachers will assess the impact of teaching through documentation in the forms of pictures in the project 5 books with small annotations of the activity taking place. Students will complete a questionnaire based on the options they enjoyed compared to the options they least enjoyed.</w:t>
            </w:r>
          </w:p>
          <w:p w14:paraId="6068415D" w14:textId="3F55294F" w:rsidR="00423D7D" w:rsidRPr="00226AB3" w:rsidRDefault="00423D7D" w:rsidP="4209B2FA">
            <w:pPr>
              <w:rPr>
                <w:rFonts w:ascii="Corbel" w:hAnsi="Corbel"/>
                <w:sz w:val="16"/>
                <w:szCs w:val="18"/>
              </w:rPr>
            </w:pPr>
          </w:p>
        </w:tc>
      </w:tr>
      <w:tr w:rsidR="00423D7D" w14:paraId="3C8927C9" w14:textId="77777777" w:rsidTr="009C3309">
        <w:trPr>
          <w:trHeight w:val="555"/>
        </w:trPr>
        <w:tc>
          <w:tcPr>
            <w:tcW w:w="15301" w:type="dxa"/>
            <w:gridSpan w:val="9"/>
            <w:shd w:val="clear" w:color="auto" w:fill="BDD6EE" w:themeFill="accent1" w:themeFillTint="66"/>
          </w:tcPr>
          <w:p w14:paraId="0A9101B3" w14:textId="7838799C" w:rsidR="00423D7D" w:rsidRDefault="00423D7D" w:rsidP="00423D7D">
            <w:pPr>
              <w:rPr>
                <w:rFonts w:asciiTheme="minorHAnsi" w:eastAsia="Times New Roman" w:hAnsiTheme="minorHAnsi"/>
                <w:color w:val="0000FF"/>
                <w:sz w:val="12"/>
                <w:szCs w:val="12"/>
                <w:u w:val="single"/>
              </w:rPr>
            </w:pPr>
            <w:r w:rsidRPr="19C00006">
              <w:rPr>
                <w:rFonts w:ascii="Corbel" w:eastAsia="Corbel" w:hAnsi="Corbel" w:cs="Corbel"/>
                <w:sz w:val="16"/>
                <w:szCs w:val="16"/>
              </w:rPr>
              <w:t>Photographic Evidence will be present in all strands. Tutors will appraise Communication, Relationships, Peer Interactions and Participation throughout the series. Students will complete self-reflective surveys prior to and post to each project to show their personal growth. Evidence of assessment to be clear in Project 5 books.</w:t>
            </w:r>
            <w:r w:rsidR="00226AB3">
              <w:rPr>
                <w:rFonts w:eastAsia="Corbel" w:cs="Corbel"/>
              </w:rPr>
              <w:t xml:space="preserve"> </w:t>
            </w:r>
          </w:p>
        </w:tc>
      </w:tr>
      <w:tr w:rsidR="00E322EE" w14:paraId="4CBDEE7B" w14:textId="77777777" w:rsidTr="009C3309">
        <w:tc>
          <w:tcPr>
            <w:tcW w:w="1771" w:type="dxa"/>
            <w:shd w:val="clear" w:color="auto" w:fill="BDD6EE" w:themeFill="accent1" w:themeFillTint="66"/>
          </w:tcPr>
          <w:p w14:paraId="09D73A12" w14:textId="77777777" w:rsidR="00423D7D" w:rsidRDefault="00423D7D" w:rsidP="00423D7D">
            <w:pPr>
              <w:jc w:val="center"/>
              <w:rPr>
                <w:rFonts w:ascii="Corbel" w:eastAsia="Corbel" w:hAnsi="Corbel" w:cs="Corbel"/>
                <w:b/>
              </w:rPr>
            </w:pPr>
            <w:r>
              <w:rPr>
                <w:rFonts w:ascii="Corbel" w:eastAsia="Corbel" w:hAnsi="Corbel" w:cs="Corbel"/>
                <w:b/>
              </w:rPr>
              <w:t>CIAG Links</w:t>
            </w:r>
          </w:p>
          <w:p w14:paraId="20DB6AC1" w14:textId="77777777" w:rsidR="00423D7D" w:rsidRDefault="00423D7D" w:rsidP="00423D7D">
            <w:pPr>
              <w:jc w:val="center"/>
              <w:rPr>
                <w:rFonts w:ascii="Corbel" w:eastAsia="Corbel" w:hAnsi="Corbel" w:cs="Corbel"/>
                <w:b/>
              </w:rPr>
            </w:pPr>
          </w:p>
          <w:p w14:paraId="1C9B3A05" w14:textId="77777777" w:rsidR="00423D7D" w:rsidRDefault="00423D7D" w:rsidP="00423D7D">
            <w:pPr>
              <w:jc w:val="center"/>
              <w:rPr>
                <w:rFonts w:ascii="Corbel" w:eastAsia="Corbel" w:hAnsi="Corbel" w:cs="Corbel"/>
                <w:b/>
              </w:rPr>
            </w:pPr>
          </w:p>
          <w:p w14:paraId="0A0D855F" w14:textId="77777777" w:rsidR="00423D7D" w:rsidRDefault="00423D7D" w:rsidP="00423D7D">
            <w:pPr>
              <w:jc w:val="center"/>
              <w:rPr>
                <w:rFonts w:ascii="Corbel" w:eastAsia="Corbel" w:hAnsi="Corbel" w:cs="Corbel"/>
                <w:b/>
              </w:rPr>
            </w:pPr>
          </w:p>
        </w:tc>
        <w:tc>
          <w:tcPr>
            <w:tcW w:w="2255" w:type="dxa"/>
            <w:shd w:val="clear" w:color="auto" w:fill="BDD6EE" w:themeFill="accent1" w:themeFillTint="66"/>
          </w:tcPr>
          <w:p w14:paraId="38026FEE" w14:textId="68F25E29" w:rsidR="00D95E69" w:rsidRPr="00226AB3" w:rsidRDefault="00D95E69" w:rsidP="00D95E69">
            <w:pPr>
              <w:rPr>
                <w:rFonts w:ascii="Corbel" w:eastAsia="Corbel" w:hAnsi="Corbel" w:cs="Corbel"/>
                <w:sz w:val="16"/>
                <w:szCs w:val="16"/>
              </w:rPr>
            </w:pPr>
            <w:r w:rsidRPr="00226AB3">
              <w:rPr>
                <w:rFonts w:ascii="Corbel" w:eastAsia="Corbel" w:hAnsi="Corbel" w:cs="Corbel"/>
                <w:sz w:val="16"/>
                <w:szCs w:val="16"/>
              </w:rPr>
              <w:t>Career links are made to professional sports people, referees and umpires, police and judicial roles</w:t>
            </w:r>
          </w:p>
          <w:p w14:paraId="018B6B82" w14:textId="092F6C06" w:rsidR="00FD2A72" w:rsidRPr="00226AB3" w:rsidRDefault="00FD2A72" w:rsidP="00423D7D">
            <w:pPr>
              <w:rPr>
                <w:rFonts w:ascii="Corbel" w:eastAsia="Corbel" w:hAnsi="Corbel" w:cs="Corbel"/>
                <w:sz w:val="16"/>
                <w:szCs w:val="16"/>
              </w:rPr>
            </w:pPr>
            <w:r w:rsidRPr="00226AB3">
              <w:rPr>
                <w:rFonts w:ascii="Corbel" w:eastAsia="Corbel" w:hAnsi="Corbel" w:cs="Corbel"/>
                <w:sz w:val="16"/>
                <w:szCs w:val="16"/>
              </w:rPr>
              <w:t>The topic focuses on citizenship, tolerance and the rationale for the Olympic Games</w:t>
            </w:r>
          </w:p>
          <w:p w14:paraId="43C23FCA" w14:textId="5A491170" w:rsidR="00FD2A72" w:rsidRPr="00226AB3" w:rsidRDefault="00D95E69" w:rsidP="64CACCF5">
            <w:pPr>
              <w:rPr>
                <w:rFonts w:ascii="Corbel" w:hAnsi="Corbel"/>
                <w:sz w:val="16"/>
                <w:szCs w:val="16"/>
              </w:rPr>
            </w:pPr>
            <w:r w:rsidRPr="00226AB3">
              <w:rPr>
                <w:rFonts w:ascii="Corbel" w:hAnsi="Corbel"/>
                <w:sz w:val="16"/>
                <w:szCs w:val="16"/>
              </w:rPr>
              <w:t>The Olympic symbol stands for the principles of Olympism worldwide. It represents the union of 5 continent</w:t>
            </w:r>
            <w:r w:rsidR="319785F6" w:rsidRPr="00226AB3">
              <w:rPr>
                <w:rFonts w:ascii="Corbel" w:hAnsi="Corbel"/>
                <w:sz w:val="16"/>
                <w:szCs w:val="16"/>
              </w:rPr>
              <w:t>s. Each flag is represented having at least one colour in the Olympic Flag</w:t>
            </w:r>
          </w:p>
        </w:tc>
        <w:tc>
          <w:tcPr>
            <w:tcW w:w="2255" w:type="dxa"/>
            <w:gridSpan w:val="2"/>
            <w:shd w:val="clear" w:color="auto" w:fill="BDD6EE" w:themeFill="accent1" w:themeFillTint="66"/>
          </w:tcPr>
          <w:p w14:paraId="35520669" w14:textId="3BED4E22" w:rsidR="00D95E69" w:rsidRPr="00226AB3" w:rsidRDefault="00423D7D" w:rsidP="0F943D47">
            <w:pPr>
              <w:rPr>
                <w:rFonts w:ascii="Corbel" w:eastAsia="Corbel" w:hAnsi="Corbel" w:cs="Corbel"/>
                <w:sz w:val="16"/>
                <w:szCs w:val="16"/>
              </w:rPr>
            </w:pPr>
            <w:bookmarkStart w:id="2" w:name="_heading=h.lzj08clgz6j4"/>
            <w:bookmarkEnd w:id="2"/>
            <w:r w:rsidRPr="00226AB3">
              <w:rPr>
                <w:rFonts w:ascii="Corbel" w:eastAsia="Corbel" w:hAnsi="Corbel" w:cs="Corbel"/>
                <w:sz w:val="16"/>
                <w:szCs w:val="16"/>
              </w:rPr>
              <w:t xml:space="preserve">Careers links are made to </w:t>
            </w:r>
            <w:r w:rsidR="00D95E69" w:rsidRPr="00226AB3">
              <w:rPr>
                <w:rFonts w:ascii="Corbel" w:eastAsia="Corbel" w:hAnsi="Corbel" w:cs="Corbel"/>
                <w:sz w:val="16"/>
                <w:szCs w:val="16"/>
              </w:rPr>
              <w:t>advertising, marketing, sales, entrepreneurs, consumer rights, trading standards</w:t>
            </w:r>
          </w:p>
          <w:p w14:paraId="7739C9D4" w14:textId="2AA6CA3B" w:rsidR="00423D7D" w:rsidRPr="00226AB3" w:rsidRDefault="00423D7D" w:rsidP="0F943D47">
            <w:pPr>
              <w:rPr>
                <w:rFonts w:ascii="Corbel" w:eastAsia="Corbel" w:hAnsi="Corbel" w:cs="Corbel"/>
                <w:sz w:val="16"/>
                <w:szCs w:val="16"/>
              </w:rPr>
            </w:pPr>
            <w:r w:rsidRPr="00226AB3">
              <w:rPr>
                <w:rFonts w:ascii="Corbel" w:eastAsia="Corbel" w:hAnsi="Corbel" w:cs="Corbel"/>
                <w:sz w:val="16"/>
                <w:szCs w:val="16"/>
              </w:rPr>
              <w:t xml:space="preserve">The topic focuses on </w:t>
            </w:r>
            <w:r w:rsidR="00D95E69" w:rsidRPr="00226AB3">
              <w:rPr>
                <w:rFonts w:ascii="Corbel" w:eastAsia="Corbel" w:hAnsi="Corbel" w:cs="Corbel"/>
                <w:sz w:val="16"/>
                <w:szCs w:val="16"/>
              </w:rPr>
              <w:t>working as a team to succeed. Ethics of selling an honest product</w:t>
            </w:r>
            <w:r w:rsidR="551A9470" w:rsidRPr="00226AB3">
              <w:rPr>
                <w:rFonts w:ascii="Corbel" w:eastAsia="Corbel" w:hAnsi="Corbel" w:cs="Corbel"/>
                <w:sz w:val="16"/>
                <w:szCs w:val="16"/>
              </w:rPr>
              <w:t xml:space="preserve">, ability to be able to manage money. </w:t>
            </w:r>
          </w:p>
          <w:p w14:paraId="0E15FDA8" w14:textId="0F094741" w:rsidR="00423D7D" w:rsidRPr="00226AB3" w:rsidRDefault="00423D7D" w:rsidP="0F943D47">
            <w:pPr>
              <w:rPr>
                <w:rFonts w:ascii="Corbel" w:eastAsia="Corbel" w:hAnsi="Corbel" w:cs="Corbel"/>
                <w:i/>
                <w:iCs/>
                <w:sz w:val="16"/>
                <w:szCs w:val="16"/>
                <w:highlight w:val="red"/>
              </w:rPr>
            </w:pPr>
          </w:p>
        </w:tc>
        <w:tc>
          <w:tcPr>
            <w:tcW w:w="2255" w:type="dxa"/>
            <w:shd w:val="clear" w:color="auto" w:fill="BDD6EE" w:themeFill="accent1" w:themeFillTint="66"/>
          </w:tcPr>
          <w:p w14:paraId="7CB0BE44" w14:textId="35C94BAE" w:rsidR="00423D7D" w:rsidRPr="00226AB3" w:rsidRDefault="74B60039" w:rsidP="0F943D47">
            <w:pPr>
              <w:rPr>
                <w:rFonts w:ascii="Corbel" w:eastAsia="Corbel" w:hAnsi="Corbel" w:cs="Corbel"/>
                <w:sz w:val="16"/>
                <w:szCs w:val="16"/>
              </w:rPr>
            </w:pPr>
            <w:r w:rsidRPr="00226AB3">
              <w:rPr>
                <w:rFonts w:ascii="Corbel" w:eastAsia="Corbel" w:hAnsi="Corbel" w:cs="Corbel"/>
                <w:sz w:val="16"/>
                <w:szCs w:val="16"/>
              </w:rPr>
              <w:t xml:space="preserve">Increase tolerance of others, working with people from different cultures and backgrounds. Equality, acceptance and allowing others to express their opinions. </w:t>
            </w:r>
          </w:p>
        </w:tc>
        <w:tc>
          <w:tcPr>
            <w:tcW w:w="2255" w:type="dxa"/>
            <w:gridSpan w:val="2"/>
            <w:shd w:val="clear" w:color="auto" w:fill="BDD6EE" w:themeFill="accent1" w:themeFillTint="66"/>
          </w:tcPr>
          <w:p w14:paraId="057A5278" w14:textId="739FA1FE" w:rsidR="46AFEF10" w:rsidRPr="00226AB3" w:rsidRDefault="46AFEF10" w:rsidP="0F943D47">
            <w:pPr>
              <w:rPr>
                <w:rFonts w:ascii="Corbel" w:eastAsia="Corbel" w:hAnsi="Corbel" w:cs="Corbel"/>
                <w:sz w:val="16"/>
                <w:szCs w:val="16"/>
              </w:rPr>
            </w:pPr>
            <w:r w:rsidRPr="00226AB3">
              <w:rPr>
                <w:rFonts w:ascii="Corbel" w:eastAsia="Corbel" w:hAnsi="Corbel" w:cs="Corbel"/>
                <w:sz w:val="16"/>
                <w:szCs w:val="16"/>
              </w:rPr>
              <w:t xml:space="preserve">Careers links are made to each of the KS4 options. During the carousel students will be made aware of how each option can act as a stepping stone for post-16 options. </w:t>
            </w:r>
          </w:p>
          <w:p w14:paraId="15543F77" w14:textId="617D9710" w:rsidR="0F943D47" w:rsidRPr="00226AB3" w:rsidRDefault="0F943D47" w:rsidP="0F943D47">
            <w:pPr>
              <w:rPr>
                <w:rFonts w:ascii="Corbel" w:eastAsia="Corbel" w:hAnsi="Corbel" w:cs="Corbel"/>
                <w:sz w:val="16"/>
                <w:szCs w:val="16"/>
              </w:rPr>
            </w:pPr>
          </w:p>
          <w:p w14:paraId="63711214" w14:textId="1627EA9D" w:rsidR="0F943D47" w:rsidRPr="00226AB3" w:rsidRDefault="0F943D47" w:rsidP="0F943D47">
            <w:pPr>
              <w:rPr>
                <w:rFonts w:ascii="Corbel" w:eastAsia="Corbel" w:hAnsi="Corbel" w:cs="Corbel"/>
                <w:sz w:val="16"/>
                <w:szCs w:val="16"/>
              </w:rPr>
            </w:pPr>
          </w:p>
          <w:p w14:paraId="359703DF" w14:textId="4F045921" w:rsidR="0F943D47" w:rsidRPr="00226AB3" w:rsidRDefault="0F943D47" w:rsidP="0F943D47">
            <w:pPr>
              <w:rPr>
                <w:rFonts w:ascii="Corbel" w:eastAsia="Corbel" w:hAnsi="Corbel" w:cs="Corbel"/>
                <w:sz w:val="16"/>
                <w:szCs w:val="16"/>
              </w:rPr>
            </w:pPr>
          </w:p>
          <w:p w14:paraId="2380254D" w14:textId="7E993A57" w:rsidR="00423D7D" w:rsidRPr="00226AB3" w:rsidRDefault="00423D7D" w:rsidP="0F943D47">
            <w:pPr>
              <w:rPr>
                <w:rFonts w:ascii="Corbel" w:eastAsia="Corbel" w:hAnsi="Corbel" w:cs="Corbel"/>
                <w:sz w:val="16"/>
                <w:szCs w:val="16"/>
              </w:rPr>
            </w:pPr>
          </w:p>
        </w:tc>
        <w:tc>
          <w:tcPr>
            <w:tcW w:w="2255" w:type="dxa"/>
            <w:shd w:val="clear" w:color="auto" w:fill="BDD6EE" w:themeFill="accent1" w:themeFillTint="66"/>
          </w:tcPr>
          <w:p w14:paraId="0623B259" w14:textId="56EE0F5A" w:rsidR="00423D7D" w:rsidRPr="00226AB3" w:rsidRDefault="23025580" w:rsidP="0F943D47">
            <w:pPr>
              <w:rPr>
                <w:rFonts w:ascii="Corbel" w:eastAsia="Corbel" w:hAnsi="Corbel" w:cs="Corbel"/>
                <w:sz w:val="16"/>
                <w:szCs w:val="16"/>
              </w:rPr>
            </w:pPr>
            <w:r w:rsidRPr="00226AB3">
              <w:rPr>
                <w:rFonts w:ascii="Corbel" w:eastAsia="Corbel" w:hAnsi="Corbel" w:cs="Corbel"/>
                <w:sz w:val="16"/>
                <w:szCs w:val="16"/>
              </w:rPr>
              <w:t xml:space="preserve">Skills for life which relate to a wide range of careers, building on decision making skills, making informed decisions and increasing independence. </w:t>
            </w:r>
          </w:p>
        </w:tc>
        <w:tc>
          <w:tcPr>
            <w:tcW w:w="2255" w:type="dxa"/>
            <w:shd w:val="clear" w:color="auto" w:fill="BDD6EE" w:themeFill="accent1" w:themeFillTint="66"/>
          </w:tcPr>
          <w:p w14:paraId="500ABC52" w14:textId="6F21DC2B" w:rsidR="00423D7D" w:rsidRPr="00226AB3" w:rsidRDefault="27CC8F75" w:rsidP="0F943D47">
            <w:pPr>
              <w:rPr>
                <w:rFonts w:ascii="Corbel" w:eastAsia="Corbel" w:hAnsi="Corbel" w:cs="Corbel"/>
                <w:sz w:val="16"/>
                <w:szCs w:val="16"/>
              </w:rPr>
            </w:pPr>
            <w:r w:rsidRPr="00226AB3">
              <w:rPr>
                <w:rFonts w:ascii="Corbel" w:eastAsia="Corbel" w:hAnsi="Corbel" w:cs="Corbel"/>
                <w:sz w:val="16"/>
                <w:szCs w:val="16"/>
              </w:rPr>
              <w:t>Up to date with the modern world, understanding of how different technolo</w:t>
            </w:r>
            <w:r w:rsidR="603E69C6" w:rsidRPr="00226AB3">
              <w:rPr>
                <w:rFonts w:ascii="Corbel" w:eastAsia="Corbel" w:hAnsi="Corbel" w:cs="Corbel"/>
                <w:sz w:val="16"/>
                <w:szCs w:val="16"/>
              </w:rPr>
              <w:t xml:space="preserve">gies are developed, awareness of the wider world, </w:t>
            </w:r>
            <w:r w:rsidR="344483E0" w:rsidRPr="00226AB3">
              <w:rPr>
                <w:rFonts w:ascii="Corbel" w:eastAsia="Corbel" w:hAnsi="Corbel" w:cs="Corbel"/>
                <w:sz w:val="16"/>
                <w:szCs w:val="16"/>
              </w:rPr>
              <w:t xml:space="preserve">inspirational people. </w:t>
            </w:r>
          </w:p>
          <w:p w14:paraId="23B7CC30" w14:textId="3A716799" w:rsidR="00423D7D" w:rsidRPr="00226AB3" w:rsidRDefault="00423D7D" w:rsidP="00423D7D">
            <w:pPr>
              <w:rPr>
                <w:rFonts w:ascii="Corbel" w:eastAsia="Corbel" w:hAnsi="Corbel" w:cs="Corbel"/>
                <w:sz w:val="16"/>
                <w:szCs w:val="16"/>
                <w:highlight w:val="red"/>
              </w:rPr>
            </w:pPr>
          </w:p>
          <w:p w14:paraId="227DBCBA" w14:textId="068BB788" w:rsidR="00423D7D" w:rsidRPr="00226AB3" w:rsidRDefault="00423D7D" w:rsidP="00423D7D">
            <w:pPr>
              <w:rPr>
                <w:rFonts w:ascii="Corbel" w:eastAsia="Corbel" w:hAnsi="Corbel" w:cs="Corbel"/>
                <w:sz w:val="16"/>
                <w:szCs w:val="16"/>
                <w:highlight w:val="red"/>
              </w:rPr>
            </w:pPr>
          </w:p>
        </w:tc>
      </w:tr>
      <w:tr w:rsidR="00E322EE" w14:paraId="7C3A9DF4" w14:textId="77777777" w:rsidTr="009C3309">
        <w:tc>
          <w:tcPr>
            <w:tcW w:w="1771" w:type="dxa"/>
            <w:shd w:val="clear" w:color="auto" w:fill="BDD6EE" w:themeFill="accent1" w:themeFillTint="66"/>
          </w:tcPr>
          <w:p w14:paraId="2D72C664" w14:textId="77777777" w:rsidR="00423D7D" w:rsidRDefault="00423D7D" w:rsidP="00423D7D">
            <w:pPr>
              <w:jc w:val="center"/>
              <w:rPr>
                <w:rFonts w:ascii="Corbel" w:eastAsia="Corbel" w:hAnsi="Corbel" w:cs="Corbel"/>
                <w:b/>
              </w:rPr>
            </w:pPr>
            <w:r>
              <w:rPr>
                <w:rFonts w:ascii="Corbel" w:eastAsia="Corbel" w:hAnsi="Corbel" w:cs="Corbel"/>
                <w:b/>
              </w:rPr>
              <w:t xml:space="preserve">British Values </w:t>
            </w:r>
          </w:p>
          <w:p w14:paraId="2731BEC6" w14:textId="77777777" w:rsidR="00423D7D" w:rsidRDefault="00423D7D" w:rsidP="00423D7D">
            <w:pPr>
              <w:jc w:val="center"/>
              <w:rPr>
                <w:rFonts w:ascii="Corbel" w:eastAsia="Corbel" w:hAnsi="Corbel" w:cs="Corbel"/>
                <w:b/>
              </w:rPr>
            </w:pPr>
          </w:p>
          <w:p w14:paraId="3A70809B" w14:textId="77777777" w:rsidR="00423D7D" w:rsidRDefault="00423D7D" w:rsidP="00423D7D">
            <w:pPr>
              <w:jc w:val="center"/>
              <w:rPr>
                <w:rFonts w:ascii="Corbel" w:eastAsia="Corbel" w:hAnsi="Corbel" w:cs="Corbel"/>
                <w:b/>
              </w:rPr>
            </w:pPr>
          </w:p>
        </w:tc>
        <w:tc>
          <w:tcPr>
            <w:tcW w:w="2255" w:type="dxa"/>
            <w:shd w:val="clear" w:color="auto" w:fill="BDD6EE" w:themeFill="accent1" w:themeFillTint="66"/>
          </w:tcPr>
          <w:p w14:paraId="25B67A3D" w14:textId="19BD8E5B" w:rsidR="00423D7D" w:rsidRPr="00226AB3" w:rsidRDefault="00423D7D" w:rsidP="0F943D47">
            <w:pPr>
              <w:spacing w:line="240" w:lineRule="auto"/>
              <w:rPr>
                <w:rFonts w:ascii="Corbel" w:eastAsia="Corbel" w:hAnsi="Corbel" w:cstheme="minorBidi"/>
                <w:sz w:val="16"/>
                <w:szCs w:val="16"/>
              </w:rPr>
            </w:pPr>
            <w:r w:rsidRPr="00226AB3">
              <w:rPr>
                <w:rFonts w:ascii="Corbel" w:eastAsia="Corbel" w:hAnsi="Corbel" w:cstheme="minorBidi"/>
                <w:sz w:val="16"/>
                <w:szCs w:val="16"/>
              </w:rPr>
              <w:t>Democracy – Voting on who will lead the team</w:t>
            </w:r>
          </w:p>
          <w:p w14:paraId="5560D50E" w14:textId="7E8702D8" w:rsidR="0F943D47" w:rsidRPr="00226AB3" w:rsidRDefault="00423D7D" w:rsidP="0F943D47">
            <w:pPr>
              <w:spacing w:line="240" w:lineRule="auto"/>
              <w:rPr>
                <w:rFonts w:ascii="Corbel" w:eastAsia="Corbel" w:hAnsi="Corbel" w:cstheme="minorBidi"/>
                <w:sz w:val="16"/>
                <w:szCs w:val="16"/>
              </w:rPr>
            </w:pPr>
            <w:r w:rsidRPr="00226AB3">
              <w:rPr>
                <w:rFonts w:ascii="Corbel" w:eastAsia="Corbel" w:hAnsi="Corbel" w:cstheme="minorBidi"/>
                <w:sz w:val="16"/>
                <w:szCs w:val="16"/>
              </w:rPr>
              <w:t>Rule of Law – Why we need rules in games &amp; linking that to rules in society</w:t>
            </w:r>
          </w:p>
          <w:p w14:paraId="0B9B76B8" w14:textId="76D42FC6" w:rsidR="0F943D47" w:rsidRPr="00226AB3" w:rsidRDefault="00423D7D" w:rsidP="0F943D47">
            <w:pPr>
              <w:spacing w:line="240" w:lineRule="auto"/>
              <w:rPr>
                <w:rFonts w:ascii="Corbel" w:eastAsia="Corbel" w:hAnsi="Corbel" w:cstheme="minorBidi"/>
                <w:sz w:val="16"/>
                <w:szCs w:val="16"/>
              </w:rPr>
            </w:pPr>
            <w:r w:rsidRPr="00226AB3">
              <w:rPr>
                <w:rFonts w:ascii="Corbel" w:eastAsia="Corbel" w:hAnsi="Corbel" w:cstheme="minorBidi"/>
                <w:sz w:val="16"/>
                <w:szCs w:val="16"/>
              </w:rPr>
              <w:lastRenderedPageBreak/>
              <w:t>Respect – Respect for sporting officials &amp; officials in general. Respect for each other &amp; their opinions &amp; ideas</w:t>
            </w:r>
          </w:p>
          <w:p w14:paraId="09028983" w14:textId="7B6BCC7E" w:rsidR="00423D7D" w:rsidRPr="00226AB3" w:rsidRDefault="00423D7D" w:rsidP="0F943D47">
            <w:pPr>
              <w:spacing w:line="240" w:lineRule="auto"/>
              <w:rPr>
                <w:rFonts w:ascii="Corbel" w:eastAsia="Corbel" w:hAnsi="Corbel" w:cs="Corbel"/>
                <w:sz w:val="16"/>
                <w:szCs w:val="16"/>
              </w:rPr>
            </w:pPr>
            <w:r w:rsidRPr="00226AB3">
              <w:rPr>
                <w:rFonts w:ascii="Corbel" w:eastAsia="Corbel" w:hAnsi="Corbel" w:cstheme="minorBidi"/>
                <w:sz w:val="16"/>
                <w:szCs w:val="16"/>
              </w:rPr>
              <w:t>Tolerance – accepting &amp; celebrating our differences</w:t>
            </w:r>
          </w:p>
        </w:tc>
        <w:tc>
          <w:tcPr>
            <w:tcW w:w="2255" w:type="dxa"/>
            <w:gridSpan w:val="2"/>
            <w:shd w:val="clear" w:color="auto" w:fill="BDD6EE" w:themeFill="accent1" w:themeFillTint="66"/>
          </w:tcPr>
          <w:p w14:paraId="669C0915" w14:textId="177D1BFC" w:rsidR="00423D7D" w:rsidRPr="00226AB3" w:rsidRDefault="00423D7D" w:rsidP="0F943D47">
            <w:pPr>
              <w:spacing w:line="240" w:lineRule="auto"/>
              <w:rPr>
                <w:rFonts w:ascii="Corbel" w:eastAsia="Corbel" w:hAnsi="Corbel" w:cstheme="minorBidi"/>
                <w:sz w:val="16"/>
                <w:szCs w:val="16"/>
              </w:rPr>
            </w:pPr>
            <w:r w:rsidRPr="00226AB3">
              <w:rPr>
                <w:rFonts w:ascii="Corbel" w:eastAsia="Corbel" w:hAnsi="Corbel" w:cstheme="minorBidi"/>
                <w:sz w:val="16"/>
                <w:szCs w:val="16"/>
              </w:rPr>
              <w:lastRenderedPageBreak/>
              <w:t xml:space="preserve">Democracy – </w:t>
            </w:r>
            <w:r w:rsidR="73B730BB" w:rsidRPr="00226AB3">
              <w:rPr>
                <w:rFonts w:ascii="Corbel" w:eastAsia="Corbel" w:hAnsi="Corbel" w:cstheme="minorBidi"/>
                <w:sz w:val="16"/>
                <w:szCs w:val="16"/>
              </w:rPr>
              <w:t>Dragons De Pitch.</w:t>
            </w:r>
          </w:p>
          <w:p w14:paraId="6C40409D" w14:textId="3B724007" w:rsidR="00423D7D" w:rsidRPr="00226AB3" w:rsidRDefault="00423D7D" w:rsidP="0F943D47">
            <w:pPr>
              <w:spacing w:line="240" w:lineRule="auto"/>
              <w:rPr>
                <w:rFonts w:ascii="Corbel" w:eastAsia="Corbel" w:hAnsi="Corbel" w:cstheme="minorBidi"/>
                <w:sz w:val="16"/>
                <w:szCs w:val="16"/>
              </w:rPr>
            </w:pPr>
            <w:r w:rsidRPr="00226AB3">
              <w:rPr>
                <w:rFonts w:ascii="Corbel" w:eastAsia="Corbel" w:hAnsi="Corbel" w:cstheme="minorBidi"/>
                <w:sz w:val="16"/>
                <w:szCs w:val="16"/>
              </w:rPr>
              <w:t>Rule of Law</w:t>
            </w:r>
            <w:r w:rsidR="0F55EFF0" w:rsidRPr="00226AB3">
              <w:rPr>
                <w:rFonts w:ascii="Corbel" w:eastAsia="Corbel" w:hAnsi="Corbel" w:cstheme="minorBidi"/>
                <w:sz w:val="16"/>
                <w:szCs w:val="16"/>
              </w:rPr>
              <w:t xml:space="preserve"> – awareness of trading standards and the consumers right act. </w:t>
            </w:r>
          </w:p>
          <w:p w14:paraId="416219D7" w14:textId="195A94F7" w:rsidR="00423D7D" w:rsidRPr="00226AB3" w:rsidRDefault="00423D7D" w:rsidP="0F943D47">
            <w:pPr>
              <w:spacing w:line="240" w:lineRule="auto"/>
              <w:rPr>
                <w:rFonts w:ascii="Corbel" w:eastAsia="Corbel" w:hAnsi="Corbel" w:cstheme="minorBidi"/>
                <w:sz w:val="16"/>
                <w:szCs w:val="16"/>
              </w:rPr>
            </w:pPr>
            <w:r w:rsidRPr="00226AB3">
              <w:rPr>
                <w:rFonts w:ascii="Corbel" w:eastAsia="Corbel" w:hAnsi="Corbel" w:cstheme="minorBidi"/>
                <w:sz w:val="16"/>
                <w:szCs w:val="16"/>
              </w:rPr>
              <w:lastRenderedPageBreak/>
              <w:t xml:space="preserve">Tolerance – </w:t>
            </w:r>
            <w:r w:rsidR="6BB3743E" w:rsidRPr="00226AB3">
              <w:rPr>
                <w:rFonts w:ascii="Corbel" w:eastAsia="Corbel" w:hAnsi="Corbel" w:cstheme="minorBidi"/>
                <w:sz w:val="16"/>
                <w:szCs w:val="16"/>
              </w:rPr>
              <w:t xml:space="preserve">Tolerance of others when building a project. </w:t>
            </w:r>
          </w:p>
        </w:tc>
        <w:tc>
          <w:tcPr>
            <w:tcW w:w="2255" w:type="dxa"/>
            <w:shd w:val="clear" w:color="auto" w:fill="BDD6EE" w:themeFill="accent1" w:themeFillTint="66"/>
          </w:tcPr>
          <w:p w14:paraId="1E5FB966" w14:textId="36401A75" w:rsidR="00423D7D" w:rsidRPr="00226AB3" w:rsidRDefault="00423D7D" w:rsidP="0F943D47">
            <w:pPr>
              <w:spacing w:line="240" w:lineRule="auto"/>
              <w:rPr>
                <w:rFonts w:ascii="Corbel" w:eastAsia="Corbel" w:hAnsi="Corbel" w:cstheme="minorBidi"/>
                <w:sz w:val="16"/>
                <w:szCs w:val="16"/>
              </w:rPr>
            </w:pPr>
            <w:r w:rsidRPr="00226AB3">
              <w:rPr>
                <w:rFonts w:ascii="Corbel" w:eastAsia="Corbel" w:hAnsi="Corbel" w:cstheme="minorBidi"/>
                <w:sz w:val="16"/>
                <w:szCs w:val="16"/>
              </w:rPr>
              <w:lastRenderedPageBreak/>
              <w:t xml:space="preserve">Rule of Law </w:t>
            </w:r>
            <w:r w:rsidR="5A0F4A49" w:rsidRPr="00226AB3">
              <w:rPr>
                <w:rFonts w:ascii="Corbel" w:eastAsia="Corbel" w:hAnsi="Corbel" w:cstheme="minorBidi"/>
                <w:sz w:val="16"/>
                <w:szCs w:val="16"/>
              </w:rPr>
              <w:t xml:space="preserve">=- different laws within different countries. </w:t>
            </w:r>
          </w:p>
          <w:p w14:paraId="6B86303C" w14:textId="0E026840" w:rsidR="00423D7D" w:rsidRPr="00226AB3" w:rsidRDefault="00423D7D" w:rsidP="0F943D47">
            <w:pPr>
              <w:spacing w:line="240" w:lineRule="auto"/>
              <w:rPr>
                <w:rFonts w:ascii="Corbel" w:eastAsia="Corbel" w:hAnsi="Corbel" w:cstheme="minorBidi"/>
                <w:sz w:val="16"/>
                <w:szCs w:val="16"/>
              </w:rPr>
            </w:pPr>
            <w:r w:rsidRPr="00226AB3">
              <w:rPr>
                <w:rFonts w:ascii="Corbel" w:eastAsia="Corbel" w:hAnsi="Corbel" w:cstheme="minorBidi"/>
                <w:sz w:val="16"/>
                <w:szCs w:val="16"/>
              </w:rPr>
              <w:t xml:space="preserve">Respect of other people’s </w:t>
            </w:r>
            <w:r w:rsidR="6E62C5BE" w:rsidRPr="00226AB3">
              <w:rPr>
                <w:rFonts w:ascii="Corbel" w:eastAsia="Corbel" w:hAnsi="Corbel" w:cstheme="minorBidi"/>
                <w:sz w:val="16"/>
                <w:szCs w:val="16"/>
              </w:rPr>
              <w:t xml:space="preserve">cultures and </w:t>
            </w:r>
            <w:r w:rsidR="198DAB4E" w:rsidRPr="00226AB3">
              <w:rPr>
                <w:rFonts w:ascii="Corbel" w:eastAsia="Corbel" w:hAnsi="Corbel" w:cstheme="minorBidi"/>
                <w:sz w:val="16"/>
                <w:szCs w:val="16"/>
              </w:rPr>
              <w:t>viewpoints</w:t>
            </w:r>
            <w:r w:rsidR="6E62C5BE" w:rsidRPr="00226AB3">
              <w:rPr>
                <w:rFonts w:ascii="Corbel" w:eastAsia="Corbel" w:hAnsi="Corbel" w:cstheme="minorBidi"/>
                <w:sz w:val="16"/>
                <w:szCs w:val="16"/>
              </w:rPr>
              <w:t xml:space="preserve">. </w:t>
            </w:r>
          </w:p>
        </w:tc>
        <w:tc>
          <w:tcPr>
            <w:tcW w:w="2255" w:type="dxa"/>
            <w:gridSpan w:val="2"/>
            <w:shd w:val="clear" w:color="auto" w:fill="BDD6EE" w:themeFill="accent1" w:themeFillTint="66"/>
          </w:tcPr>
          <w:p w14:paraId="3AA8A68C" w14:textId="45357A02" w:rsidR="00423D7D" w:rsidRPr="00226AB3" w:rsidRDefault="00423D7D" w:rsidP="0F943D47">
            <w:pPr>
              <w:spacing w:line="240" w:lineRule="auto"/>
              <w:rPr>
                <w:rFonts w:ascii="Corbel" w:eastAsia="Corbel" w:hAnsi="Corbel" w:cstheme="minorBidi"/>
                <w:sz w:val="16"/>
                <w:szCs w:val="16"/>
              </w:rPr>
            </w:pPr>
            <w:r w:rsidRPr="00226AB3">
              <w:rPr>
                <w:rFonts w:ascii="Corbel" w:eastAsia="Corbel" w:hAnsi="Corbel" w:cstheme="minorBidi"/>
                <w:sz w:val="16"/>
                <w:szCs w:val="16"/>
              </w:rPr>
              <w:t>Respect for people’s right to choose</w:t>
            </w:r>
            <w:r w:rsidR="7623E1E2" w:rsidRPr="00226AB3">
              <w:rPr>
                <w:rFonts w:ascii="Corbel" w:eastAsia="Corbel" w:hAnsi="Corbel" w:cstheme="minorBidi"/>
                <w:sz w:val="16"/>
                <w:szCs w:val="16"/>
              </w:rPr>
              <w:t xml:space="preserve"> the avenue they want to p</w:t>
            </w:r>
            <w:r w:rsidR="56F25E2E" w:rsidRPr="00226AB3">
              <w:rPr>
                <w:rFonts w:ascii="Corbel" w:eastAsia="Corbel" w:hAnsi="Corbel" w:cstheme="minorBidi"/>
                <w:sz w:val="16"/>
                <w:szCs w:val="16"/>
              </w:rPr>
              <w:t>u</w:t>
            </w:r>
            <w:r w:rsidR="7623E1E2" w:rsidRPr="00226AB3">
              <w:rPr>
                <w:rFonts w:ascii="Corbel" w:eastAsia="Corbel" w:hAnsi="Corbel" w:cstheme="minorBidi"/>
                <w:sz w:val="16"/>
                <w:szCs w:val="16"/>
              </w:rPr>
              <w:t xml:space="preserve">rsue at KS4 and potentially post-16. </w:t>
            </w:r>
          </w:p>
          <w:p w14:paraId="15F5538D" w14:textId="27C71360" w:rsidR="00423D7D" w:rsidRPr="00226AB3" w:rsidRDefault="7C37C4F2" w:rsidP="0F943D47">
            <w:pPr>
              <w:spacing w:line="240" w:lineRule="auto"/>
              <w:rPr>
                <w:rFonts w:ascii="Corbel" w:eastAsia="Corbel" w:hAnsi="Corbel" w:cstheme="minorBidi"/>
                <w:sz w:val="16"/>
                <w:szCs w:val="16"/>
              </w:rPr>
            </w:pPr>
            <w:r w:rsidRPr="00226AB3">
              <w:rPr>
                <w:rFonts w:ascii="Corbel" w:eastAsia="Corbel" w:hAnsi="Corbel" w:cstheme="minorBidi"/>
                <w:sz w:val="16"/>
                <w:szCs w:val="16"/>
              </w:rPr>
              <w:t xml:space="preserve">Tolerance of others – working with peers in a wide range of subject options. Each student </w:t>
            </w:r>
            <w:r w:rsidRPr="00226AB3">
              <w:rPr>
                <w:rFonts w:ascii="Corbel" w:eastAsia="Corbel" w:hAnsi="Corbel" w:cstheme="minorBidi"/>
                <w:sz w:val="16"/>
                <w:szCs w:val="16"/>
              </w:rPr>
              <w:lastRenderedPageBreak/>
              <w:t xml:space="preserve">has their strengths and areas for development. </w:t>
            </w:r>
          </w:p>
        </w:tc>
        <w:tc>
          <w:tcPr>
            <w:tcW w:w="2255" w:type="dxa"/>
            <w:shd w:val="clear" w:color="auto" w:fill="BDD6EE" w:themeFill="accent1" w:themeFillTint="66"/>
          </w:tcPr>
          <w:p w14:paraId="15EAF3AC" w14:textId="033407B3" w:rsidR="00423D7D" w:rsidRPr="00226AB3" w:rsidRDefault="00226AB3" w:rsidP="0F943D47">
            <w:pPr>
              <w:spacing w:line="240" w:lineRule="auto"/>
              <w:rPr>
                <w:rFonts w:ascii="Corbel" w:eastAsia="Corbel" w:hAnsi="Corbel" w:cstheme="minorBidi"/>
                <w:sz w:val="16"/>
                <w:szCs w:val="16"/>
              </w:rPr>
            </w:pPr>
            <w:r w:rsidRPr="00226AB3">
              <w:rPr>
                <w:rFonts w:ascii="Corbel" w:eastAsia="Corbel" w:hAnsi="Corbel" w:cstheme="minorBidi"/>
                <w:sz w:val="16"/>
                <w:szCs w:val="16"/>
              </w:rPr>
              <w:lastRenderedPageBreak/>
              <w:t xml:space="preserve">Democracy – Inclusive decision making. </w:t>
            </w:r>
          </w:p>
          <w:p w14:paraId="7C6CF325" w14:textId="77777777" w:rsidR="00226AB3" w:rsidRDefault="00226AB3" w:rsidP="0F943D47">
            <w:pPr>
              <w:spacing w:line="240" w:lineRule="auto"/>
              <w:rPr>
                <w:rFonts w:ascii="Corbel" w:eastAsia="Corbel" w:hAnsi="Corbel" w:cstheme="minorBidi"/>
                <w:sz w:val="16"/>
                <w:szCs w:val="16"/>
              </w:rPr>
            </w:pPr>
            <w:r w:rsidRPr="00226AB3">
              <w:rPr>
                <w:rFonts w:ascii="Corbel" w:eastAsia="Corbel" w:hAnsi="Corbel" w:cstheme="minorBidi"/>
                <w:sz w:val="16"/>
                <w:szCs w:val="16"/>
              </w:rPr>
              <w:t>Rule of law – Understanding boundaries and consequences, conflict resolution.</w:t>
            </w:r>
          </w:p>
          <w:p w14:paraId="31B96989" w14:textId="77777777" w:rsidR="00226AB3" w:rsidRDefault="00226AB3" w:rsidP="0F943D47">
            <w:pPr>
              <w:spacing w:line="240" w:lineRule="auto"/>
              <w:rPr>
                <w:rFonts w:ascii="Corbel" w:eastAsia="Corbel" w:hAnsi="Corbel" w:cstheme="minorBidi"/>
                <w:sz w:val="16"/>
                <w:szCs w:val="16"/>
              </w:rPr>
            </w:pPr>
            <w:r>
              <w:rPr>
                <w:rFonts w:ascii="Corbel" w:eastAsia="Corbel" w:hAnsi="Corbel" w:cstheme="minorBidi"/>
                <w:sz w:val="16"/>
                <w:szCs w:val="16"/>
              </w:rPr>
              <w:lastRenderedPageBreak/>
              <w:t>Individual Liberty – Taking Personal Responsibility, Freedom to choose</w:t>
            </w:r>
          </w:p>
          <w:p w14:paraId="7F931578" w14:textId="1705CD32" w:rsidR="00226AB3" w:rsidRPr="00226AB3" w:rsidRDefault="00226AB3" w:rsidP="0F943D47">
            <w:pPr>
              <w:spacing w:line="240" w:lineRule="auto"/>
              <w:rPr>
                <w:rFonts w:ascii="Corbel" w:eastAsia="Corbel" w:hAnsi="Corbel" w:cstheme="minorBidi"/>
                <w:sz w:val="16"/>
                <w:szCs w:val="16"/>
              </w:rPr>
            </w:pPr>
            <w:r>
              <w:rPr>
                <w:rFonts w:ascii="Corbel" w:eastAsia="Corbel" w:hAnsi="Corbel" w:cstheme="minorBidi"/>
                <w:sz w:val="16"/>
                <w:szCs w:val="16"/>
              </w:rPr>
              <w:t xml:space="preserve">Mutual Respect – Active listening, Constructive </w:t>
            </w:r>
            <w:r w:rsidR="00082C2E">
              <w:rPr>
                <w:rFonts w:ascii="Corbel" w:eastAsia="Corbel" w:hAnsi="Corbel" w:cstheme="minorBidi"/>
                <w:sz w:val="16"/>
                <w:szCs w:val="16"/>
              </w:rPr>
              <w:t>collaboration</w:t>
            </w:r>
          </w:p>
        </w:tc>
        <w:tc>
          <w:tcPr>
            <w:tcW w:w="2255" w:type="dxa"/>
            <w:shd w:val="clear" w:color="auto" w:fill="BDD6EE" w:themeFill="accent1" w:themeFillTint="66"/>
          </w:tcPr>
          <w:p w14:paraId="15C14194" w14:textId="23C15938" w:rsidR="00423D7D" w:rsidRPr="00226AB3" w:rsidRDefault="00423D7D" w:rsidP="0F943D47">
            <w:pPr>
              <w:spacing w:line="240" w:lineRule="auto"/>
              <w:rPr>
                <w:rFonts w:ascii="Corbel" w:eastAsia="Corbel" w:hAnsi="Corbel" w:cstheme="minorBidi"/>
                <w:sz w:val="16"/>
                <w:szCs w:val="16"/>
              </w:rPr>
            </w:pPr>
            <w:r w:rsidRPr="00226AB3">
              <w:rPr>
                <w:rFonts w:ascii="Corbel" w:eastAsia="Corbel" w:hAnsi="Corbel" w:cstheme="minorBidi"/>
                <w:sz w:val="16"/>
                <w:szCs w:val="16"/>
              </w:rPr>
              <w:lastRenderedPageBreak/>
              <w:t>Democracy</w:t>
            </w:r>
            <w:r w:rsidR="0EF9C147" w:rsidRPr="00226AB3">
              <w:rPr>
                <w:rFonts w:ascii="Corbel" w:eastAsia="Corbel" w:hAnsi="Corbel" w:cstheme="minorBidi"/>
                <w:sz w:val="16"/>
                <w:szCs w:val="16"/>
              </w:rPr>
              <w:t xml:space="preserve"> – political figures, voting rights. </w:t>
            </w:r>
          </w:p>
          <w:p w14:paraId="683F3B65" w14:textId="77777777" w:rsidR="00423D7D" w:rsidRPr="00226AB3" w:rsidRDefault="00423D7D" w:rsidP="0F943D47">
            <w:pPr>
              <w:spacing w:line="240" w:lineRule="auto"/>
              <w:rPr>
                <w:rFonts w:ascii="Corbel" w:eastAsia="Corbel" w:hAnsi="Corbel" w:cstheme="minorBidi"/>
                <w:sz w:val="16"/>
                <w:szCs w:val="16"/>
              </w:rPr>
            </w:pPr>
          </w:p>
          <w:p w14:paraId="5B6B5DEF" w14:textId="0CDDBD79" w:rsidR="00423D7D" w:rsidRPr="00226AB3" w:rsidRDefault="00423D7D" w:rsidP="0F943D47">
            <w:pPr>
              <w:spacing w:line="240" w:lineRule="auto"/>
              <w:rPr>
                <w:rFonts w:ascii="Corbel" w:eastAsia="Corbel" w:hAnsi="Corbel" w:cstheme="minorBidi"/>
                <w:sz w:val="16"/>
                <w:szCs w:val="16"/>
              </w:rPr>
            </w:pPr>
            <w:r w:rsidRPr="00226AB3">
              <w:rPr>
                <w:rFonts w:ascii="Corbel" w:eastAsia="Corbel" w:hAnsi="Corbel" w:cstheme="minorBidi"/>
                <w:sz w:val="16"/>
                <w:szCs w:val="16"/>
              </w:rPr>
              <w:t xml:space="preserve">Rule of Law </w:t>
            </w:r>
            <w:r w:rsidR="6E0EE695" w:rsidRPr="00226AB3">
              <w:rPr>
                <w:rFonts w:ascii="Corbel" w:eastAsia="Corbel" w:hAnsi="Corbel" w:cstheme="minorBidi"/>
                <w:sz w:val="16"/>
                <w:szCs w:val="16"/>
              </w:rPr>
              <w:t>– Technological</w:t>
            </w:r>
            <w:r w:rsidR="7FFE6C91" w:rsidRPr="00226AB3">
              <w:rPr>
                <w:rFonts w:ascii="Corbel" w:eastAsia="Corbel" w:hAnsi="Corbel" w:cstheme="minorBidi"/>
                <w:sz w:val="16"/>
                <w:szCs w:val="16"/>
              </w:rPr>
              <w:t xml:space="preserve"> </w:t>
            </w:r>
            <w:r w:rsidRPr="00226AB3">
              <w:rPr>
                <w:rFonts w:ascii="Corbel" w:eastAsia="Corbel" w:hAnsi="Corbel" w:cstheme="minorBidi"/>
                <w:sz w:val="16"/>
                <w:szCs w:val="16"/>
              </w:rPr>
              <w:t>Laws, co</w:t>
            </w:r>
            <w:r w:rsidR="754C334B" w:rsidRPr="00226AB3">
              <w:rPr>
                <w:rFonts w:ascii="Corbel" w:eastAsia="Corbel" w:hAnsi="Corbel" w:cstheme="minorBidi"/>
                <w:sz w:val="16"/>
                <w:szCs w:val="16"/>
              </w:rPr>
              <w:t xml:space="preserve">py right, ethics, </w:t>
            </w:r>
          </w:p>
          <w:p w14:paraId="683AF95B" w14:textId="203E0507" w:rsidR="00423D7D" w:rsidRPr="00226AB3" w:rsidRDefault="00423D7D" w:rsidP="0F943D47">
            <w:pPr>
              <w:spacing w:line="240" w:lineRule="auto"/>
              <w:rPr>
                <w:rFonts w:ascii="Corbel" w:eastAsia="Corbel" w:hAnsi="Corbel" w:cstheme="minorBidi"/>
                <w:sz w:val="16"/>
                <w:szCs w:val="16"/>
              </w:rPr>
            </w:pPr>
          </w:p>
          <w:p w14:paraId="48ABA736" w14:textId="5598B884" w:rsidR="00423D7D" w:rsidRPr="00226AB3" w:rsidRDefault="754C334B" w:rsidP="0F943D47">
            <w:pPr>
              <w:spacing w:line="240" w:lineRule="auto"/>
              <w:rPr>
                <w:rFonts w:ascii="Corbel" w:eastAsia="Corbel" w:hAnsi="Corbel" w:cstheme="minorBidi"/>
                <w:sz w:val="16"/>
                <w:szCs w:val="16"/>
              </w:rPr>
            </w:pPr>
            <w:r w:rsidRPr="00226AB3">
              <w:rPr>
                <w:rFonts w:ascii="Corbel" w:eastAsia="Corbel" w:hAnsi="Corbel" w:cstheme="minorBidi"/>
                <w:sz w:val="16"/>
                <w:szCs w:val="16"/>
              </w:rPr>
              <w:t xml:space="preserve">Respect for our shared world. </w:t>
            </w:r>
          </w:p>
        </w:tc>
      </w:tr>
      <w:tr w:rsidR="00423D7D" w14:paraId="3868992E" w14:textId="77777777" w:rsidTr="009C3309">
        <w:tc>
          <w:tcPr>
            <w:tcW w:w="1771" w:type="dxa"/>
          </w:tcPr>
          <w:p w14:paraId="6FCA8396" w14:textId="77777777" w:rsidR="00423D7D" w:rsidRDefault="00423D7D" w:rsidP="00423D7D">
            <w:pPr>
              <w:jc w:val="center"/>
              <w:rPr>
                <w:rFonts w:ascii="Corbel" w:eastAsia="Corbel" w:hAnsi="Corbel" w:cs="Corbel"/>
                <w:b/>
                <w:sz w:val="20"/>
                <w:szCs w:val="20"/>
              </w:rPr>
            </w:pPr>
            <w:r>
              <w:rPr>
                <w:rFonts w:ascii="Corbel" w:eastAsia="Corbel" w:hAnsi="Corbel" w:cs="Corbel"/>
                <w:b/>
                <w:sz w:val="20"/>
                <w:szCs w:val="20"/>
              </w:rPr>
              <w:lastRenderedPageBreak/>
              <w:t>Cross Curricular Link Numeracy</w:t>
            </w:r>
          </w:p>
        </w:tc>
        <w:tc>
          <w:tcPr>
            <w:tcW w:w="3846" w:type="dxa"/>
            <w:gridSpan w:val="2"/>
          </w:tcPr>
          <w:p w14:paraId="6544F9A6" w14:textId="75F6BF78" w:rsidR="00423D7D" w:rsidRDefault="00423D7D" w:rsidP="00423D7D">
            <w:pPr>
              <w:rPr>
                <w:rFonts w:ascii="Corbel" w:eastAsia="Corbel" w:hAnsi="Corbel" w:cs="Corbel"/>
                <w:sz w:val="16"/>
                <w:szCs w:val="16"/>
              </w:rPr>
            </w:pPr>
            <w:r w:rsidRPr="0F943D47">
              <w:rPr>
                <w:rFonts w:ascii="Corbel" w:eastAsia="Corbel" w:hAnsi="Corbel" w:cs="Corbel"/>
                <w:sz w:val="16"/>
                <w:szCs w:val="16"/>
              </w:rPr>
              <w:t>Measuring lengths</w:t>
            </w:r>
            <w:r w:rsidR="3338A6BB" w:rsidRPr="0F943D47">
              <w:rPr>
                <w:rFonts w:ascii="Corbel" w:eastAsia="Corbel" w:hAnsi="Corbel" w:cs="Corbel"/>
                <w:sz w:val="16"/>
                <w:szCs w:val="16"/>
              </w:rPr>
              <w:t xml:space="preserve">, </w:t>
            </w:r>
            <w:r w:rsidRPr="0F943D47">
              <w:rPr>
                <w:rFonts w:ascii="Corbel" w:eastAsia="Corbel" w:hAnsi="Corbel" w:cs="Corbel"/>
                <w:sz w:val="16"/>
                <w:szCs w:val="16"/>
              </w:rPr>
              <w:t>scoring games</w:t>
            </w:r>
            <w:r w:rsidR="777FAD5B" w:rsidRPr="0F943D47">
              <w:rPr>
                <w:rFonts w:ascii="Corbel" w:eastAsia="Corbel" w:hAnsi="Corbel" w:cs="Corbel"/>
                <w:sz w:val="16"/>
                <w:szCs w:val="16"/>
              </w:rPr>
              <w:t xml:space="preserve">, timing, profit and loss. </w:t>
            </w:r>
          </w:p>
          <w:p w14:paraId="42A4AB22" w14:textId="7273E874" w:rsidR="0F943D47" w:rsidRDefault="0F943D47" w:rsidP="0F943D47">
            <w:pPr>
              <w:rPr>
                <w:rFonts w:ascii="Corbel" w:eastAsia="Corbel" w:hAnsi="Corbel" w:cs="Corbel"/>
                <w:sz w:val="16"/>
                <w:szCs w:val="16"/>
              </w:rPr>
            </w:pPr>
          </w:p>
          <w:p w14:paraId="47270BB3" w14:textId="3C94D0A4" w:rsidR="00423D7D" w:rsidRDefault="00423D7D" w:rsidP="001C4425">
            <w:pPr>
              <w:rPr>
                <w:rFonts w:ascii="Corbel" w:eastAsia="Corbel" w:hAnsi="Corbel" w:cs="Corbel"/>
                <w:sz w:val="16"/>
                <w:szCs w:val="16"/>
              </w:rPr>
            </w:pPr>
          </w:p>
        </w:tc>
        <w:tc>
          <w:tcPr>
            <w:tcW w:w="4776" w:type="dxa"/>
            <w:gridSpan w:val="3"/>
          </w:tcPr>
          <w:p w14:paraId="3FF8B5C2" w14:textId="77777777" w:rsidR="00423D7D" w:rsidRDefault="00423D7D" w:rsidP="00423D7D">
            <w:pPr>
              <w:jc w:val="both"/>
              <w:rPr>
                <w:rFonts w:ascii="Corbel" w:eastAsia="Corbel" w:hAnsi="Corbel" w:cs="Corbel"/>
                <w:b/>
                <w:sz w:val="20"/>
                <w:szCs w:val="20"/>
              </w:rPr>
            </w:pPr>
            <w:r>
              <w:rPr>
                <w:rFonts w:ascii="Corbel" w:eastAsia="Corbel" w:hAnsi="Corbel" w:cs="Corbel"/>
                <w:b/>
                <w:sz w:val="20"/>
                <w:szCs w:val="20"/>
              </w:rPr>
              <w:t>Cross Curricular Link- Literacy</w:t>
            </w:r>
          </w:p>
        </w:tc>
        <w:tc>
          <w:tcPr>
            <w:tcW w:w="4908" w:type="dxa"/>
            <w:gridSpan w:val="3"/>
          </w:tcPr>
          <w:p w14:paraId="1FA161B4" w14:textId="6AF2B153" w:rsidR="00423D7D" w:rsidRDefault="68D32281" w:rsidP="00423D7D">
            <w:pPr>
              <w:rPr>
                <w:rFonts w:ascii="Corbel" w:eastAsia="Corbel" w:hAnsi="Corbel" w:cs="Corbel"/>
                <w:sz w:val="16"/>
                <w:szCs w:val="16"/>
              </w:rPr>
            </w:pPr>
            <w:r w:rsidRPr="0F943D47">
              <w:rPr>
                <w:rFonts w:ascii="Corbel" w:eastAsia="Corbel" w:hAnsi="Corbel" w:cs="Corbel"/>
                <w:sz w:val="16"/>
                <w:szCs w:val="16"/>
              </w:rPr>
              <w:t xml:space="preserve">Resource cards, posters, pitching as part of the dragon's den, debates, sharing views with others, spelling, grammar. </w:t>
            </w:r>
          </w:p>
          <w:p w14:paraId="0D2DFDA7" w14:textId="77777777" w:rsidR="00423D7D" w:rsidRDefault="00423D7D" w:rsidP="00423D7D">
            <w:pPr>
              <w:tabs>
                <w:tab w:val="left" w:pos="1740"/>
              </w:tabs>
              <w:rPr>
                <w:rFonts w:ascii="Corbel" w:eastAsia="Corbel" w:hAnsi="Corbel" w:cs="Corbel"/>
                <w:sz w:val="16"/>
                <w:szCs w:val="16"/>
              </w:rPr>
            </w:pPr>
            <w:r>
              <w:rPr>
                <w:rFonts w:ascii="Corbel" w:eastAsia="Corbel" w:hAnsi="Corbel" w:cs="Corbel"/>
                <w:sz w:val="16"/>
                <w:szCs w:val="16"/>
              </w:rPr>
              <w:tab/>
            </w:r>
          </w:p>
        </w:tc>
      </w:tr>
      <w:tr w:rsidR="00423D7D" w14:paraId="190F67B4" w14:textId="77777777" w:rsidTr="009C3309">
        <w:tc>
          <w:tcPr>
            <w:tcW w:w="15301" w:type="dxa"/>
            <w:gridSpan w:val="9"/>
          </w:tcPr>
          <w:p w14:paraId="1FC94551" w14:textId="77777777" w:rsidR="00423D7D" w:rsidRDefault="00423D7D" w:rsidP="00423D7D">
            <w:pPr>
              <w:widowControl w:val="0"/>
              <w:pBdr>
                <w:top w:val="nil"/>
                <w:left w:val="nil"/>
                <w:bottom w:val="nil"/>
                <w:right w:val="nil"/>
                <w:between w:val="nil"/>
              </w:pBdr>
              <w:spacing w:line="276" w:lineRule="auto"/>
              <w:rPr>
                <w:rFonts w:ascii="Corbel" w:eastAsia="Corbel" w:hAnsi="Corbel" w:cs="Corbel"/>
                <w:sz w:val="16"/>
                <w:szCs w:val="16"/>
              </w:rPr>
            </w:pPr>
          </w:p>
          <w:tbl>
            <w:tblPr>
              <w:tblW w:w="15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32"/>
            </w:tblGrid>
            <w:tr w:rsidR="00423D7D" w14:paraId="2C86A85B" w14:textId="77777777" w:rsidTr="00226AB3">
              <w:tc>
                <w:tcPr>
                  <w:tcW w:w="15032" w:type="dxa"/>
                </w:tcPr>
                <w:p w14:paraId="0774F278" w14:textId="2BF66204" w:rsidR="00423D7D" w:rsidRDefault="00423D7D" w:rsidP="00423D7D">
                  <w:pPr>
                    <w:pBdr>
                      <w:top w:val="nil"/>
                      <w:left w:val="nil"/>
                      <w:bottom w:val="nil"/>
                      <w:right w:val="nil"/>
                      <w:between w:val="nil"/>
                    </w:pBdr>
                    <w:ind w:left="720"/>
                    <w:rPr>
                      <w:rFonts w:ascii="Corbel" w:eastAsia="Corbel" w:hAnsi="Corbel" w:cs="Corbel"/>
                      <w:b/>
                      <w:i/>
                      <w:color w:val="000000"/>
                      <w:sz w:val="20"/>
                      <w:szCs w:val="20"/>
                    </w:rPr>
                  </w:pPr>
                  <w:r>
                    <w:rPr>
                      <w:rFonts w:ascii="Corbel" w:eastAsia="Corbel" w:hAnsi="Corbel" w:cs="Corbel"/>
                      <w:b/>
                      <w:i/>
                      <w:color w:val="000000"/>
                      <w:sz w:val="20"/>
                      <w:szCs w:val="20"/>
                    </w:rPr>
                    <w:t>The Hub Vision – A School that provides all students with exciting opportunities that build confidence, develop social skills &amp; promote academic achievement</w:t>
                  </w:r>
                </w:p>
              </w:tc>
            </w:tr>
          </w:tbl>
          <w:p w14:paraId="44F57ED4" w14:textId="77777777" w:rsidR="00423D7D" w:rsidRDefault="00423D7D" w:rsidP="00423D7D">
            <w:pPr>
              <w:rPr>
                <w:rFonts w:ascii="Corbel" w:eastAsia="Corbel" w:hAnsi="Corbel" w:cs="Corbel"/>
                <w:b/>
                <w:i/>
              </w:rPr>
            </w:pPr>
          </w:p>
        </w:tc>
      </w:tr>
    </w:tbl>
    <w:p w14:paraId="7F0A3250" w14:textId="77777777" w:rsidR="009C1CE0" w:rsidRDefault="009C1CE0">
      <w:pPr>
        <w:rPr>
          <w:sz w:val="12"/>
          <w:szCs w:val="12"/>
        </w:rPr>
      </w:pPr>
    </w:p>
    <w:sectPr w:rsidR="009C1CE0">
      <w:headerReference w:type="default" r:id="rId12"/>
      <w:footerReference w:type="default" r:id="rId13"/>
      <w:pgSz w:w="16838" w:h="11906" w:orient="landscape"/>
      <w:pgMar w:top="567" w:right="765" w:bottom="567" w:left="765" w:header="709" w:footer="709"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1A925E" w16cex:dateUtc="2024-04-25T08:19:28.986Z">
    <w16cex:extLst>
      <w16:ext w16:uri="{CE6994B0-6A32-4C9F-8C6B-6E91EDA988CE}">
        <cr:reactions xmlns:cr="http://schemas.microsoft.com/office/comments/2020/reactions">
          <cr:reaction reactionType="1">
            <cr:reactionInfo dateUtc="2024-04-25T08:37:06.939Z">
              <cr:user userId="S::haywoodd@erhub.org.uk::0dc69ee6-a17c-4fda-a822-6f891309f462" userProvider="AD" userName="David Haywood"/>
            </cr:reactionInfo>
          </cr:reaction>
        </cr:reactions>
      </w16:ext>
    </w16cex:extLst>
  </w16cex:commentExtensible>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34066" w14:textId="77777777" w:rsidR="00EB0843" w:rsidRDefault="00EB0843" w:rsidP="007E2644">
      <w:pPr>
        <w:spacing w:after="0" w:line="240" w:lineRule="auto"/>
      </w:pPr>
      <w:r>
        <w:separator/>
      </w:r>
    </w:p>
  </w:endnote>
  <w:endnote w:type="continuationSeparator" w:id="0">
    <w:p w14:paraId="0B51D6BB" w14:textId="77777777" w:rsidR="00EB0843" w:rsidRDefault="00EB0843" w:rsidP="007E2644">
      <w:pPr>
        <w:spacing w:after="0" w:line="240" w:lineRule="auto"/>
      </w:pPr>
      <w:r>
        <w:continuationSeparator/>
      </w:r>
    </w:p>
  </w:endnote>
  <w:endnote w:type="continuationNotice" w:id="1">
    <w:p w14:paraId="7F546984" w14:textId="77777777" w:rsidR="00EB0843" w:rsidRDefault="00EB08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5100"/>
      <w:gridCol w:w="5100"/>
      <w:gridCol w:w="5100"/>
    </w:tblGrid>
    <w:tr w:rsidR="00226AB3" w14:paraId="5DB438CB" w14:textId="77777777" w:rsidTr="22A35366">
      <w:trPr>
        <w:trHeight w:val="300"/>
      </w:trPr>
      <w:tc>
        <w:tcPr>
          <w:tcW w:w="5100" w:type="dxa"/>
        </w:tcPr>
        <w:p w14:paraId="6286C359" w14:textId="32CCC51C" w:rsidR="00226AB3" w:rsidRDefault="00226AB3" w:rsidP="22A35366">
          <w:pPr>
            <w:pStyle w:val="Header"/>
            <w:ind w:left="-115"/>
          </w:pPr>
        </w:p>
      </w:tc>
      <w:tc>
        <w:tcPr>
          <w:tcW w:w="5100" w:type="dxa"/>
        </w:tcPr>
        <w:p w14:paraId="0DE724DC" w14:textId="63A37579" w:rsidR="00226AB3" w:rsidRDefault="00226AB3" w:rsidP="22A35366">
          <w:pPr>
            <w:pStyle w:val="Header"/>
            <w:jc w:val="center"/>
          </w:pPr>
        </w:p>
      </w:tc>
      <w:tc>
        <w:tcPr>
          <w:tcW w:w="5100" w:type="dxa"/>
        </w:tcPr>
        <w:p w14:paraId="7E590631" w14:textId="56A8CB5C" w:rsidR="00226AB3" w:rsidRDefault="00226AB3" w:rsidP="22A35366">
          <w:pPr>
            <w:pStyle w:val="Header"/>
            <w:ind w:right="-115"/>
            <w:jc w:val="right"/>
          </w:pPr>
        </w:p>
      </w:tc>
    </w:tr>
  </w:tbl>
  <w:p w14:paraId="1246A6A2" w14:textId="1126042F" w:rsidR="00226AB3" w:rsidRDefault="00226AB3" w:rsidP="22A35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17CEF" w14:textId="77777777" w:rsidR="00EB0843" w:rsidRDefault="00EB0843" w:rsidP="007E2644">
      <w:pPr>
        <w:spacing w:after="0" w:line="240" w:lineRule="auto"/>
      </w:pPr>
      <w:r>
        <w:separator/>
      </w:r>
    </w:p>
  </w:footnote>
  <w:footnote w:type="continuationSeparator" w:id="0">
    <w:p w14:paraId="5F574D61" w14:textId="77777777" w:rsidR="00EB0843" w:rsidRDefault="00EB0843" w:rsidP="007E2644">
      <w:pPr>
        <w:spacing w:after="0" w:line="240" w:lineRule="auto"/>
      </w:pPr>
      <w:r>
        <w:continuationSeparator/>
      </w:r>
    </w:p>
  </w:footnote>
  <w:footnote w:type="continuationNotice" w:id="1">
    <w:p w14:paraId="4BFE848D" w14:textId="77777777" w:rsidR="00EB0843" w:rsidRDefault="00EB08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A33A8" w14:textId="35D5C831" w:rsidR="00226AB3" w:rsidRPr="00A2102F" w:rsidRDefault="00226AB3" w:rsidP="22A35366">
    <w:pPr>
      <w:pStyle w:val="Header"/>
      <w:tabs>
        <w:tab w:val="clear" w:pos="4513"/>
        <w:tab w:val="clear" w:pos="9026"/>
        <w:tab w:val="left" w:pos="13260"/>
      </w:tabs>
      <w:rPr>
        <w:b/>
        <w:bCs/>
        <w:sz w:val="28"/>
        <w:szCs w:val="28"/>
      </w:rPr>
    </w:pPr>
    <w:r>
      <w:t> </w:t>
    </w:r>
    <w:r>
      <w:rPr>
        <w:noProof/>
      </w:rPr>
      <w:drawing>
        <wp:inline distT="0" distB="0" distL="0" distR="0" wp14:anchorId="0430FD7F" wp14:editId="306AAAF2">
          <wp:extent cx="933450" cy="461102"/>
          <wp:effectExtent l="0" t="0" r="0" b="0"/>
          <wp:docPr id="2" name="Picture 2" descr="C:\Users\rolloj\AppData\Local\Microsoft\Windows\INetCache\Content.MSO\466AE4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33450" cy="461102"/>
                  </a:xfrm>
                  <a:prstGeom prst="rect">
                    <a:avLst/>
                  </a:prstGeom>
                </pic:spPr>
              </pic:pic>
            </a:graphicData>
          </a:graphic>
        </wp:inline>
      </w:drawing>
    </w:r>
    <w:r>
      <w:t xml:space="preserve">   </w:t>
    </w:r>
    <w:r w:rsidRPr="22A35366">
      <w:rPr>
        <w:b/>
        <w:bCs/>
        <w:sz w:val="28"/>
        <w:szCs w:val="28"/>
      </w:rPr>
      <w:t>Subject:</w:t>
    </w:r>
    <w:r>
      <w:t xml:space="preserve"> </w:t>
    </w:r>
    <w:r w:rsidRPr="22A35366">
      <w:rPr>
        <w:sz w:val="32"/>
        <w:szCs w:val="32"/>
      </w:rPr>
      <w:t>Project 5</w:t>
    </w:r>
    <w:r w:rsidRPr="22A35366">
      <w:rPr>
        <w:color w:val="FF0000"/>
        <w:sz w:val="44"/>
        <w:szCs w:val="44"/>
      </w:rPr>
      <w:t xml:space="preserve">     </w:t>
    </w:r>
    <w:r w:rsidRPr="22A35366">
      <w:rPr>
        <w:color w:val="FF0000"/>
        <w:sz w:val="32"/>
        <w:szCs w:val="32"/>
      </w:rPr>
      <w:t xml:space="preserve">   </w:t>
    </w:r>
    <w:r w:rsidRPr="22A35366">
      <w:rPr>
        <w:b/>
        <w:bCs/>
        <w:color w:val="FF0000"/>
        <w:sz w:val="40"/>
        <w:szCs w:val="40"/>
      </w:rPr>
      <w:t xml:space="preserve">            </w:t>
    </w:r>
    <w:r w:rsidRPr="22A35366">
      <w:rPr>
        <w:b/>
        <w:bCs/>
        <w:sz w:val="28"/>
        <w:szCs w:val="28"/>
        <w:u w:val="single"/>
      </w:rPr>
      <w:t>Curriculum- Long Term Plan</w:t>
    </w:r>
    <w:r w:rsidRPr="22A35366">
      <w:rPr>
        <w:b/>
        <w:bCs/>
        <w:sz w:val="28"/>
        <w:szCs w:val="28"/>
      </w:rPr>
      <w:t xml:space="preserve">                      Year Group: </w:t>
    </w:r>
    <w:r>
      <w:rPr>
        <w:b/>
        <w:bCs/>
        <w:sz w:val="28"/>
        <w:szCs w:val="28"/>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DD47"/>
    <w:multiLevelType w:val="hybridMultilevel"/>
    <w:tmpl w:val="096A85B8"/>
    <w:lvl w:ilvl="0" w:tplc="4FBC504E">
      <w:start w:val="1"/>
      <w:numFmt w:val="decimal"/>
      <w:lvlText w:val="%1."/>
      <w:lvlJc w:val="left"/>
      <w:pPr>
        <w:ind w:left="720" w:hanging="360"/>
      </w:pPr>
    </w:lvl>
    <w:lvl w:ilvl="1" w:tplc="21647D70">
      <w:start w:val="1"/>
      <w:numFmt w:val="lowerLetter"/>
      <w:lvlText w:val="%2."/>
      <w:lvlJc w:val="left"/>
      <w:pPr>
        <w:ind w:left="1440" w:hanging="360"/>
      </w:pPr>
    </w:lvl>
    <w:lvl w:ilvl="2" w:tplc="A7E6B732">
      <w:start w:val="1"/>
      <w:numFmt w:val="lowerRoman"/>
      <w:lvlText w:val="%3."/>
      <w:lvlJc w:val="right"/>
      <w:pPr>
        <w:ind w:left="2160" w:hanging="180"/>
      </w:pPr>
    </w:lvl>
    <w:lvl w:ilvl="3" w:tplc="8CBEE0B6">
      <w:start w:val="1"/>
      <w:numFmt w:val="decimal"/>
      <w:lvlText w:val="%4."/>
      <w:lvlJc w:val="left"/>
      <w:pPr>
        <w:ind w:left="2880" w:hanging="360"/>
      </w:pPr>
    </w:lvl>
    <w:lvl w:ilvl="4" w:tplc="34B6AA82">
      <w:start w:val="1"/>
      <w:numFmt w:val="lowerLetter"/>
      <w:lvlText w:val="%5."/>
      <w:lvlJc w:val="left"/>
      <w:pPr>
        <w:ind w:left="3600" w:hanging="360"/>
      </w:pPr>
    </w:lvl>
    <w:lvl w:ilvl="5" w:tplc="DA5A35CA">
      <w:start w:val="1"/>
      <w:numFmt w:val="lowerRoman"/>
      <w:lvlText w:val="%6."/>
      <w:lvlJc w:val="right"/>
      <w:pPr>
        <w:ind w:left="4320" w:hanging="180"/>
      </w:pPr>
    </w:lvl>
    <w:lvl w:ilvl="6" w:tplc="069022DC">
      <w:start w:val="1"/>
      <w:numFmt w:val="decimal"/>
      <w:lvlText w:val="%7."/>
      <w:lvlJc w:val="left"/>
      <w:pPr>
        <w:ind w:left="5040" w:hanging="360"/>
      </w:pPr>
    </w:lvl>
    <w:lvl w:ilvl="7" w:tplc="9CC48950">
      <w:start w:val="1"/>
      <w:numFmt w:val="lowerLetter"/>
      <w:lvlText w:val="%8."/>
      <w:lvlJc w:val="left"/>
      <w:pPr>
        <w:ind w:left="5760" w:hanging="360"/>
      </w:pPr>
    </w:lvl>
    <w:lvl w:ilvl="8" w:tplc="36B42A1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CE0"/>
    <w:rsid w:val="00035863"/>
    <w:rsid w:val="00043EAD"/>
    <w:rsid w:val="00060068"/>
    <w:rsid w:val="00082C2E"/>
    <w:rsid w:val="00110B91"/>
    <w:rsid w:val="00116E45"/>
    <w:rsid w:val="001238C7"/>
    <w:rsid w:val="00133CCF"/>
    <w:rsid w:val="00161BE2"/>
    <w:rsid w:val="0016304D"/>
    <w:rsid w:val="0016550F"/>
    <w:rsid w:val="00166B0D"/>
    <w:rsid w:val="001C2FA4"/>
    <w:rsid w:val="001C4425"/>
    <w:rsid w:val="001E56C0"/>
    <w:rsid w:val="00226AB3"/>
    <w:rsid w:val="0024276E"/>
    <w:rsid w:val="00250889"/>
    <w:rsid w:val="002518E2"/>
    <w:rsid w:val="00286232"/>
    <w:rsid w:val="002A1D08"/>
    <w:rsid w:val="002A7F4C"/>
    <w:rsid w:val="002C19C2"/>
    <w:rsid w:val="002D1C7D"/>
    <w:rsid w:val="00304677"/>
    <w:rsid w:val="00330A6A"/>
    <w:rsid w:val="0033419C"/>
    <w:rsid w:val="00335BD2"/>
    <w:rsid w:val="00342F97"/>
    <w:rsid w:val="0034361C"/>
    <w:rsid w:val="00395738"/>
    <w:rsid w:val="003A075F"/>
    <w:rsid w:val="003C3C84"/>
    <w:rsid w:val="003F6BA4"/>
    <w:rsid w:val="00423D7D"/>
    <w:rsid w:val="00432941"/>
    <w:rsid w:val="00466064"/>
    <w:rsid w:val="004660F0"/>
    <w:rsid w:val="004845FE"/>
    <w:rsid w:val="004A2291"/>
    <w:rsid w:val="004B3FDA"/>
    <w:rsid w:val="004C2AB6"/>
    <w:rsid w:val="004C6908"/>
    <w:rsid w:val="004E48F9"/>
    <w:rsid w:val="00533A9D"/>
    <w:rsid w:val="00556F11"/>
    <w:rsid w:val="005757FE"/>
    <w:rsid w:val="00585907"/>
    <w:rsid w:val="0059280E"/>
    <w:rsid w:val="00593B12"/>
    <w:rsid w:val="005A6965"/>
    <w:rsid w:val="005B2A3B"/>
    <w:rsid w:val="005C2CE9"/>
    <w:rsid w:val="00695989"/>
    <w:rsid w:val="006B11EF"/>
    <w:rsid w:val="006B285B"/>
    <w:rsid w:val="006B3CD0"/>
    <w:rsid w:val="006C4B34"/>
    <w:rsid w:val="007200BA"/>
    <w:rsid w:val="007539DE"/>
    <w:rsid w:val="00755432"/>
    <w:rsid w:val="007558FA"/>
    <w:rsid w:val="007766EF"/>
    <w:rsid w:val="0079258D"/>
    <w:rsid w:val="007A476B"/>
    <w:rsid w:val="007A54EC"/>
    <w:rsid w:val="007C2197"/>
    <w:rsid w:val="007D1099"/>
    <w:rsid w:val="007D4AC6"/>
    <w:rsid w:val="007E08C4"/>
    <w:rsid w:val="007E2644"/>
    <w:rsid w:val="008130D9"/>
    <w:rsid w:val="00840C6F"/>
    <w:rsid w:val="00843AC7"/>
    <w:rsid w:val="0084EF14"/>
    <w:rsid w:val="00851420"/>
    <w:rsid w:val="00865BC9"/>
    <w:rsid w:val="00876025"/>
    <w:rsid w:val="0088A490"/>
    <w:rsid w:val="008A616D"/>
    <w:rsid w:val="008B0122"/>
    <w:rsid w:val="00921DDB"/>
    <w:rsid w:val="00923B13"/>
    <w:rsid w:val="0093545B"/>
    <w:rsid w:val="009644E1"/>
    <w:rsid w:val="0099375A"/>
    <w:rsid w:val="009C1CE0"/>
    <w:rsid w:val="009C3309"/>
    <w:rsid w:val="009E57F2"/>
    <w:rsid w:val="00A0614C"/>
    <w:rsid w:val="00A2102F"/>
    <w:rsid w:val="00A271DF"/>
    <w:rsid w:val="00A3059E"/>
    <w:rsid w:val="00A41746"/>
    <w:rsid w:val="00A747B2"/>
    <w:rsid w:val="00A838AC"/>
    <w:rsid w:val="00A84F69"/>
    <w:rsid w:val="00AB064B"/>
    <w:rsid w:val="00AC41B3"/>
    <w:rsid w:val="00B07B3E"/>
    <w:rsid w:val="00B24B0E"/>
    <w:rsid w:val="00B25F43"/>
    <w:rsid w:val="00B47927"/>
    <w:rsid w:val="00B56F71"/>
    <w:rsid w:val="00B66D26"/>
    <w:rsid w:val="00B97D44"/>
    <w:rsid w:val="00BA7D19"/>
    <w:rsid w:val="00BB51EF"/>
    <w:rsid w:val="00BD388D"/>
    <w:rsid w:val="00BD4823"/>
    <w:rsid w:val="00BE0578"/>
    <w:rsid w:val="00BE1B38"/>
    <w:rsid w:val="00BE4A5E"/>
    <w:rsid w:val="00C03F0B"/>
    <w:rsid w:val="00C06300"/>
    <w:rsid w:val="00C257AD"/>
    <w:rsid w:val="00C27576"/>
    <w:rsid w:val="00C51FE6"/>
    <w:rsid w:val="00C57532"/>
    <w:rsid w:val="00C75C38"/>
    <w:rsid w:val="00C946E3"/>
    <w:rsid w:val="00CB6128"/>
    <w:rsid w:val="00CC7E80"/>
    <w:rsid w:val="00CE4E2A"/>
    <w:rsid w:val="00D0475F"/>
    <w:rsid w:val="00D23E60"/>
    <w:rsid w:val="00D253F8"/>
    <w:rsid w:val="00D55517"/>
    <w:rsid w:val="00D71392"/>
    <w:rsid w:val="00D94EDA"/>
    <w:rsid w:val="00D95E69"/>
    <w:rsid w:val="00DA008C"/>
    <w:rsid w:val="00DC1EC0"/>
    <w:rsid w:val="00DE0E23"/>
    <w:rsid w:val="00DF5AF2"/>
    <w:rsid w:val="00E004C6"/>
    <w:rsid w:val="00E014A1"/>
    <w:rsid w:val="00E20FCD"/>
    <w:rsid w:val="00E322EE"/>
    <w:rsid w:val="00E44A7E"/>
    <w:rsid w:val="00E45A2C"/>
    <w:rsid w:val="00E77E78"/>
    <w:rsid w:val="00E977A2"/>
    <w:rsid w:val="00EB0843"/>
    <w:rsid w:val="00F16F92"/>
    <w:rsid w:val="00F376CC"/>
    <w:rsid w:val="00F40C9F"/>
    <w:rsid w:val="00F510DB"/>
    <w:rsid w:val="00F64536"/>
    <w:rsid w:val="00F7168F"/>
    <w:rsid w:val="00F832C4"/>
    <w:rsid w:val="00FA095D"/>
    <w:rsid w:val="00FC0C30"/>
    <w:rsid w:val="00FC2C8B"/>
    <w:rsid w:val="00FD2A72"/>
    <w:rsid w:val="00FE4DEE"/>
    <w:rsid w:val="00FF15D9"/>
    <w:rsid w:val="01910E98"/>
    <w:rsid w:val="0192E52E"/>
    <w:rsid w:val="01AF767C"/>
    <w:rsid w:val="0206E250"/>
    <w:rsid w:val="02B096CF"/>
    <w:rsid w:val="02B8B95C"/>
    <w:rsid w:val="02CB7CB2"/>
    <w:rsid w:val="031F4A98"/>
    <w:rsid w:val="0344A745"/>
    <w:rsid w:val="03A2B2B1"/>
    <w:rsid w:val="03D92C85"/>
    <w:rsid w:val="044C1105"/>
    <w:rsid w:val="0473603E"/>
    <w:rsid w:val="049DD343"/>
    <w:rsid w:val="04C67508"/>
    <w:rsid w:val="04CDDC09"/>
    <w:rsid w:val="04E0ED0E"/>
    <w:rsid w:val="050F404A"/>
    <w:rsid w:val="052BDA08"/>
    <w:rsid w:val="054D44EB"/>
    <w:rsid w:val="057A1A89"/>
    <w:rsid w:val="05C2E31A"/>
    <w:rsid w:val="0609CACE"/>
    <w:rsid w:val="063718D5"/>
    <w:rsid w:val="06E395E4"/>
    <w:rsid w:val="074574D8"/>
    <w:rsid w:val="07942ED8"/>
    <w:rsid w:val="07FC71CC"/>
    <w:rsid w:val="0874549B"/>
    <w:rsid w:val="0938CD97"/>
    <w:rsid w:val="093FBEBE"/>
    <w:rsid w:val="09680BC5"/>
    <w:rsid w:val="099BB6AD"/>
    <w:rsid w:val="0A2BA5A6"/>
    <w:rsid w:val="0AB11E64"/>
    <w:rsid w:val="0ABAFD0D"/>
    <w:rsid w:val="0ACE9697"/>
    <w:rsid w:val="0B34EC9F"/>
    <w:rsid w:val="0B7B8F19"/>
    <w:rsid w:val="0B984DE3"/>
    <w:rsid w:val="0BA59463"/>
    <w:rsid w:val="0C484048"/>
    <w:rsid w:val="0C623217"/>
    <w:rsid w:val="0C84C396"/>
    <w:rsid w:val="0CD0BF04"/>
    <w:rsid w:val="0CE72B34"/>
    <w:rsid w:val="0CF37711"/>
    <w:rsid w:val="0D3F13C2"/>
    <w:rsid w:val="0D438606"/>
    <w:rsid w:val="0D67FC0E"/>
    <w:rsid w:val="0D91C73A"/>
    <w:rsid w:val="0DC62421"/>
    <w:rsid w:val="0DCAB731"/>
    <w:rsid w:val="0E0AAED1"/>
    <w:rsid w:val="0E6BC5DD"/>
    <w:rsid w:val="0E6BC63B"/>
    <w:rsid w:val="0ECFEEA5"/>
    <w:rsid w:val="0EF9C147"/>
    <w:rsid w:val="0F55EFF0"/>
    <w:rsid w:val="0F943D47"/>
    <w:rsid w:val="0FA2EEE8"/>
    <w:rsid w:val="0FF27F96"/>
    <w:rsid w:val="10EDBBD6"/>
    <w:rsid w:val="11EAC22F"/>
    <w:rsid w:val="1225C01A"/>
    <w:rsid w:val="12783824"/>
    <w:rsid w:val="128C3B84"/>
    <w:rsid w:val="12A8FE2B"/>
    <w:rsid w:val="12C31122"/>
    <w:rsid w:val="1303BC44"/>
    <w:rsid w:val="13457318"/>
    <w:rsid w:val="135ADA73"/>
    <w:rsid w:val="1362B895"/>
    <w:rsid w:val="136AD606"/>
    <w:rsid w:val="1395D000"/>
    <w:rsid w:val="14199056"/>
    <w:rsid w:val="1430390B"/>
    <w:rsid w:val="1443C03F"/>
    <w:rsid w:val="14500958"/>
    <w:rsid w:val="1454B752"/>
    <w:rsid w:val="14BD4879"/>
    <w:rsid w:val="14DEDAF0"/>
    <w:rsid w:val="1548FCC8"/>
    <w:rsid w:val="15BE9A69"/>
    <w:rsid w:val="15DB0551"/>
    <w:rsid w:val="15FB4C3E"/>
    <w:rsid w:val="1629ED2C"/>
    <w:rsid w:val="163A7625"/>
    <w:rsid w:val="16A35741"/>
    <w:rsid w:val="16CA9A5B"/>
    <w:rsid w:val="16E32C59"/>
    <w:rsid w:val="177C3412"/>
    <w:rsid w:val="17806BCB"/>
    <w:rsid w:val="17AC2DF2"/>
    <w:rsid w:val="17CB11D3"/>
    <w:rsid w:val="1802E8DD"/>
    <w:rsid w:val="1859AE9E"/>
    <w:rsid w:val="18885D9B"/>
    <w:rsid w:val="188FF863"/>
    <w:rsid w:val="18986B4C"/>
    <w:rsid w:val="18A9A8FC"/>
    <w:rsid w:val="191520F1"/>
    <w:rsid w:val="1961D7B3"/>
    <w:rsid w:val="197B4661"/>
    <w:rsid w:val="198DAB4E"/>
    <w:rsid w:val="19C00006"/>
    <w:rsid w:val="1A1A8ED2"/>
    <w:rsid w:val="1AA4A729"/>
    <w:rsid w:val="1ACE7C81"/>
    <w:rsid w:val="1AFFC689"/>
    <w:rsid w:val="1B5C8EB9"/>
    <w:rsid w:val="1BE4ACC7"/>
    <w:rsid w:val="1C485831"/>
    <w:rsid w:val="1D08E514"/>
    <w:rsid w:val="1D7EC9D8"/>
    <w:rsid w:val="1D8EE22A"/>
    <w:rsid w:val="1D9D20D2"/>
    <w:rsid w:val="1DCF86E2"/>
    <w:rsid w:val="1DE42892"/>
    <w:rsid w:val="1DE60E7F"/>
    <w:rsid w:val="1E0DAAD2"/>
    <w:rsid w:val="1E7D4FB0"/>
    <w:rsid w:val="1EEDFFF5"/>
    <w:rsid w:val="1EF98183"/>
    <w:rsid w:val="1F397B80"/>
    <w:rsid w:val="1FCA952D"/>
    <w:rsid w:val="20011168"/>
    <w:rsid w:val="202C7A42"/>
    <w:rsid w:val="203030B1"/>
    <w:rsid w:val="2079E6BB"/>
    <w:rsid w:val="209ABE1A"/>
    <w:rsid w:val="211BD633"/>
    <w:rsid w:val="212BB41D"/>
    <w:rsid w:val="2191B5E1"/>
    <w:rsid w:val="2204167E"/>
    <w:rsid w:val="2225A0B7"/>
    <w:rsid w:val="222DABB7"/>
    <w:rsid w:val="2272BD40"/>
    <w:rsid w:val="2283F514"/>
    <w:rsid w:val="228B53FE"/>
    <w:rsid w:val="22A35366"/>
    <w:rsid w:val="22AC887A"/>
    <w:rsid w:val="22CDC2B5"/>
    <w:rsid w:val="22D548D1"/>
    <w:rsid w:val="23025580"/>
    <w:rsid w:val="23325108"/>
    <w:rsid w:val="2347E1A0"/>
    <w:rsid w:val="237036CD"/>
    <w:rsid w:val="23B4ADD3"/>
    <w:rsid w:val="23E7A7D3"/>
    <w:rsid w:val="2415130A"/>
    <w:rsid w:val="241FC575"/>
    <w:rsid w:val="2456A8BB"/>
    <w:rsid w:val="2480A07B"/>
    <w:rsid w:val="249FB9A0"/>
    <w:rsid w:val="24E28254"/>
    <w:rsid w:val="24FAD1F8"/>
    <w:rsid w:val="25BB95D6"/>
    <w:rsid w:val="25F2791C"/>
    <w:rsid w:val="26088866"/>
    <w:rsid w:val="2649CF80"/>
    <w:rsid w:val="26826798"/>
    <w:rsid w:val="26BDD25A"/>
    <w:rsid w:val="26BFEEE8"/>
    <w:rsid w:val="26D19327"/>
    <w:rsid w:val="273EE8AF"/>
    <w:rsid w:val="27576637"/>
    <w:rsid w:val="275788DC"/>
    <w:rsid w:val="27CC8F75"/>
    <w:rsid w:val="285CA62C"/>
    <w:rsid w:val="28FE905F"/>
    <w:rsid w:val="2926E818"/>
    <w:rsid w:val="29880534"/>
    <w:rsid w:val="29BF39CC"/>
    <w:rsid w:val="29CFE84E"/>
    <w:rsid w:val="29F2C6FF"/>
    <w:rsid w:val="29F92854"/>
    <w:rsid w:val="2A67E892"/>
    <w:rsid w:val="2AA00BAF"/>
    <w:rsid w:val="2AAD39BD"/>
    <w:rsid w:val="2ACAD5EA"/>
    <w:rsid w:val="2B1559A4"/>
    <w:rsid w:val="2B6EA43A"/>
    <w:rsid w:val="2B8795A4"/>
    <w:rsid w:val="2BA94355"/>
    <w:rsid w:val="2BE9CA4E"/>
    <w:rsid w:val="2C392F95"/>
    <w:rsid w:val="2C666981"/>
    <w:rsid w:val="2C86B9BB"/>
    <w:rsid w:val="2C8C89D8"/>
    <w:rsid w:val="2C91A328"/>
    <w:rsid w:val="2CBF748D"/>
    <w:rsid w:val="2D3695ED"/>
    <w:rsid w:val="2DFE896D"/>
    <w:rsid w:val="2E7A72AF"/>
    <w:rsid w:val="2E822996"/>
    <w:rsid w:val="2EB0E7EA"/>
    <w:rsid w:val="2EB3B2AE"/>
    <w:rsid w:val="2ED93189"/>
    <w:rsid w:val="2ED97FD8"/>
    <w:rsid w:val="2F4426B2"/>
    <w:rsid w:val="2F455A86"/>
    <w:rsid w:val="2F6E4389"/>
    <w:rsid w:val="2FAA3AD0"/>
    <w:rsid w:val="2FF89F4C"/>
    <w:rsid w:val="300C4E10"/>
    <w:rsid w:val="3039B536"/>
    <w:rsid w:val="304E4201"/>
    <w:rsid w:val="306B7DB7"/>
    <w:rsid w:val="30EC9B77"/>
    <w:rsid w:val="30FFCC3D"/>
    <w:rsid w:val="31617E35"/>
    <w:rsid w:val="316B95E6"/>
    <w:rsid w:val="319785F6"/>
    <w:rsid w:val="31B7BE12"/>
    <w:rsid w:val="31E62A33"/>
    <w:rsid w:val="32D34D81"/>
    <w:rsid w:val="331E5D13"/>
    <w:rsid w:val="3338A6BB"/>
    <w:rsid w:val="336CEBE0"/>
    <w:rsid w:val="33C62414"/>
    <w:rsid w:val="344483E0"/>
    <w:rsid w:val="34D7C345"/>
    <w:rsid w:val="354AD074"/>
    <w:rsid w:val="35554457"/>
    <w:rsid w:val="35608F78"/>
    <w:rsid w:val="35703179"/>
    <w:rsid w:val="3571B468"/>
    <w:rsid w:val="35E68B70"/>
    <w:rsid w:val="3663B870"/>
    <w:rsid w:val="3673268B"/>
    <w:rsid w:val="368B7D1B"/>
    <w:rsid w:val="3736239C"/>
    <w:rsid w:val="37789898"/>
    <w:rsid w:val="37B1851A"/>
    <w:rsid w:val="37DB440A"/>
    <w:rsid w:val="3803B131"/>
    <w:rsid w:val="38745532"/>
    <w:rsid w:val="38AAB8F2"/>
    <w:rsid w:val="38D477C2"/>
    <w:rsid w:val="3915CC16"/>
    <w:rsid w:val="397F3530"/>
    <w:rsid w:val="39971410"/>
    <w:rsid w:val="3A462465"/>
    <w:rsid w:val="3A4B3583"/>
    <w:rsid w:val="3AE07969"/>
    <w:rsid w:val="3BB8A62F"/>
    <w:rsid w:val="3C0919E0"/>
    <w:rsid w:val="3C0A1C20"/>
    <w:rsid w:val="3CAB0740"/>
    <w:rsid w:val="3D3C7BF3"/>
    <w:rsid w:val="3D7E2A15"/>
    <w:rsid w:val="3DFA663F"/>
    <w:rsid w:val="3E1E0656"/>
    <w:rsid w:val="3E3622BC"/>
    <w:rsid w:val="3F19FA76"/>
    <w:rsid w:val="3F2F296D"/>
    <w:rsid w:val="3FB76CB2"/>
    <w:rsid w:val="3FEDB429"/>
    <w:rsid w:val="3FFF7651"/>
    <w:rsid w:val="40E39F33"/>
    <w:rsid w:val="40F35A67"/>
    <w:rsid w:val="41B26888"/>
    <w:rsid w:val="4209B2FA"/>
    <w:rsid w:val="420C6AD4"/>
    <w:rsid w:val="4225EA23"/>
    <w:rsid w:val="4323A51A"/>
    <w:rsid w:val="43658D87"/>
    <w:rsid w:val="4399F04F"/>
    <w:rsid w:val="43B5A367"/>
    <w:rsid w:val="43F40A43"/>
    <w:rsid w:val="442BC5E9"/>
    <w:rsid w:val="443B3EF9"/>
    <w:rsid w:val="44DC3485"/>
    <w:rsid w:val="459D1987"/>
    <w:rsid w:val="459D2119"/>
    <w:rsid w:val="45A47B00"/>
    <w:rsid w:val="45BCCECF"/>
    <w:rsid w:val="460FFE07"/>
    <w:rsid w:val="464321BC"/>
    <w:rsid w:val="4654E36E"/>
    <w:rsid w:val="46563444"/>
    <w:rsid w:val="46AFEF10"/>
    <w:rsid w:val="46DE3770"/>
    <w:rsid w:val="46EF5961"/>
    <w:rsid w:val="46FE0A27"/>
    <w:rsid w:val="4737E042"/>
    <w:rsid w:val="475C74E9"/>
    <w:rsid w:val="477B7CA6"/>
    <w:rsid w:val="48146FAD"/>
    <w:rsid w:val="481EE9D3"/>
    <w:rsid w:val="48208BB5"/>
    <w:rsid w:val="4899DA88"/>
    <w:rsid w:val="49735BD3"/>
    <w:rsid w:val="4B8D5A24"/>
    <w:rsid w:val="4C0DC237"/>
    <w:rsid w:val="4C32097D"/>
    <w:rsid w:val="4C351170"/>
    <w:rsid w:val="4C705157"/>
    <w:rsid w:val="4C89E303"/>
    <w:rsid w:val="4D39A70A"/>
    <w:rsid w:val="4D5EE26C"/>
    <w:rsid w:val="4E501782"/>
    <w:rsid w:val="4EB63F16"/>
    <w:rsid w:val="4EE3B6F0"/>
    <w:rsid w:val="4F475F8A"/>
    <w:rsid w:val="4F7A2C20"/>
    <w:rsid w:val="5012C59A"/>
    <w:rsid w:val="50618287"/>
    <w:rsid w:val="508B2CD0"/>
    <w:rsid w:val="51515090"/>
    <w:rsid w:val="51A564D1"/>
    <w:rsid w:val="5200224A"/>
    <w:rsid w:val="52194F18"/>
    <w:rsid w:val="52CAE677"/>
    <w:rsid w:val="52D63664"/>
    <w:rsid w:val="52DE92E2"/>
    <w:rsid w:val="53425998"/>
    <w:rsid w:val="542821F4"/>
    <w:rsid w:val="545B103A"/>
    <w:rsid w:val="54A1DC69"/>
    <w:rsid w:val="551A9470"/>
    <w:rsid w:val="55832979"/>
    <w:rsid w:val="55A08740"/>
    <w:rsid w:val="561BF64B"/>
    <w:rsid w:val="5699BDFF"/>
    <w:rsid w:val="56F25E2E"/>
    <w:rsid w:val="5762BAF6"/>
    <w:rsid w:val="57A9E398"/>
    <w:rsid w:val="57D4F053"/>
    <w:rsid w:val="581CBD3C"/>
    <w:rsid w:val="587C59B1"/>
    <w:rsid w:val="58CD2ED6"/>
    <w:rsid w:val="59603E13"/>
    <w:rsid w:val="59B28F64"/>
    <w:rsid w:val="59B9E7A9"/>
    <w:rsid w:val="5A0F4A49"/>
    <w:rsid w:val="5A206EF9"/>
    <w:rsid w:val="5A243D17"/>
    <w:rsid w:val="5A3D747C"/>
    <w:rsid w:val="5A7D4290"/>
    <w:rsid w:val="5A9CAF5F"/>
    <w:rsid w:val="5AB3BECB"/>
    <w:rsid w:val="5AC190B3"/>
    <w:rsid w:val="5AE17178"/>
    <w:rsid w:val="5AF4AEA6"/>
    <w:rsid w:val="5B0BFB4E"/>
    <w:rsid w:val="5B8045B8"/>
    <w:rsid w:val="5C337765"/>
    <w:rsid w:val="5C47D0E6"/>
    <w:rsid w:val="5C98FCB4"/>
    <w:rsid w:val="5CB7A987"/>
    <w:rsid w:val="5D551A59"/>
    <w:rsid w:val="5D662F73"/>
    <w:rsid w:val="5D67F17F"/>
    <w:rsid w:val="5D6A53F7"/>
    <w:rsid w:val="5D84EDC5"/>
    <w:rsid w:val="5DBD84DD"/>
    <w:rsid w:val="5DC5A13E"/>
    <w:rsid w:val="5DE36E94"/>
    <w:rsid w:val="5DFFB377"/>
    <w:rsid w:val="5E3E3754"/>
    <w:rsid w:val="5EFE3DB5"/>
    <w:rsid w:val="5F063A24"/>
    <w:rsid w:val="5F2C51C7"/>
    <w:rsid w:val="5FC555F4"/>
    <w:rsid w:val="603E69C6"/>
    <w:rsid w:val="605267D9"/>
    <w:rsid w:val="6099A431"/>
    <w:rsid w:val="60D90E57"/>
    <w:rsid w:val="6137DA18"/>
    <w:rsid w:val="615EA347"/>
    <w:rsid w:val="61AB9203"/>
    <w:rsid w:val="61DAF4F5"/>
    <w:rsid w:val="61EC1EA1"/>
    <w:rsid w:val="61F8A110"/>
    <w:rsid w:val="62BFBDDE"/>
    <w:rsid w:val="6311A877"/>
    <w:rsid w:val="63206293"/>
    <w:rsid w:val="63A5734A"/>
    <w:rsid w:val="63E17622"/>
    <w:rsid w:val="63F8E728"/>
    <w:rsid w:val="63FE3009"/>
    <w:rsid w:val="642B688C"/>
    <w:rsid w:val="643B5291"/>
    <w:rsid w:val="645E7C29"/>
    <w:rsid w:val="64845BDE"/>
    <w:rsid w:val="64CACCF5"/>
    <w:rsid w:val="654B9A38"/>
    <w:rsid w:val="65FB7BBC"/>
    <w:rsid w:val="6605F4A8"/>
    <w:rsid w:val="66494939"/>
    <w:rsid w:val="66CEE0A2"/>
    <w:rsid w:val="670AA144"/>
    <w:rsid w:val="6711363D"/>
    <w:rsid w:val="6754FE3C"/>
    <w:rsid w:val="6835EDCE"/>
    <w:rsid w:val="68D32281"/>
    <w:rsid w:val="69026E0E"/>
    <w:rsid w:val="697C281E"/>
    <w:rsid w:val="697F3267"/>
    <w:rsid w:val="6A3783EC"/>
    <w:rsid w:val="6A47F39A"/>
    <w:rsid w:val="6AA882DE"/>
    <w:rsid w:val="6AAF8EA8"/>
    <w:rsid w:val="6AF90103"/>
    <w:rsid w:val="6B30431C"/>
    <w:rsid w:val="6B48D75C"/>
    <w:rsid w:val="6B8F1D15"/>
    <w:rsid w:val="6BB3743E"/>
    <w:rsid w:val="6BD6C43C"/>
    <w:rsid w:val="6C66A562"/>
    <w:rsid w:val="6C7F40AA"/>
    <w:rsid w:val="6CC3A542"/>
    <w:rsid w:val="6CD0EF66"/>
    <w:rsid w:val="6D7BA7C5"/>
    <w:rsid w:val="6DBBA28C"/>
    <w:rsid w:val="6DCDE7F6"/>
    <w:rsid w:val="6DFE4849"/>
    <w:rsid w:val="6E0EE695"/>
    <w:rsid w:val="6E62C5BE"/>
    <w:rsid w:val="6E947E27"/>
    <w:rsid w:val="6EA38D85"/>
    <w:rsid w:val="6EDC06AF"/>
    <w:rsid w:val="6EEF5AD0"/>
    <w:rsid w:val="6F612B31"/>
    <w:rsid w:val="6FD08E7B"/>
    <w:rsid w:val="70245CD6"/>
    <w:rsid w:val="7067079A"/>
    <w:rsid w:val="70737C12"/>
    <w:rsid w:val="707F21A1"/>
    <w:rsid w:val="70FA83F9"/>
    <w:rsid w:val="70FBAF61"/>
    <w:rsid w:val="70FF0270"/>
    <w:rsid w:val="715E5632"/>
    <w:rsid w:val="718A50BD"/>
    <w:rsid w:val="7209C94D"/>
    <w:rsid w:val="7266196C"/>
    <w:rsid w:val="729DB3E0"/>
    <w:rsid w:val="72F9EA26"/>
    <w:rsid w:val="732AD49C"/>
    <w:rsid w:val="737F8B6A"/>
    <w:rsid w:val="73B730BB"/>
    <w:rsid w:val="73E78D26"/>
    <w:rsid w:val="740FC8A3"/>
    <w:rsid w:val="74B60039"/>
    <w:rsid w:val="7514E336"/>
    <w:rsid w:val="7545F1E8"/>
    <w:rsid w:val="754C334B"/>
    <w:rsid w:val="75B37663"/>
    <w:rsid w:val="7623E1E2"/>
    <w:rsid w:val="7663E118"/>
    <w:rsid w:val="76D1A140"/>
    <w:rsid w:val="76F79ECA"/>
    <w:rsid w:val="7759B7A7"/>
    <w:rsid w:val="7764996E"/>
    <w:rsid w:val="777FAD5B"/>
    <w:rsid w:val="77DEC916"/>
    <w:rsid w:val="782B6D90"/>
    <w:rsid w:val="789DBB48"/>
    <w:rsid w:val="78B1CE0A"/>
    <w:rsid w:val="793DA363"/>
    <w:rsid w:val="79A21890"/>
    <w:rsid w:val="7A07331B"/>
    <w:rsid w:val="7A19630B"/>
    <w:rsid w:val="7A21A1A5"/>
    <w:rsid w:val="7A258FA5"/>
    <w:rsid w:val="7A71A85B"/>
    <w:rsid w:val="7AB51D4A"/>
    <w:rsid w:val="7ACEEBC3"/>
    <w:rsid w:val="7AF69F8A"/>
    <w:rsid w:val="7C031618"/>
    <w:rsid w:val="7C2FA067"/>
    <w:rsid w:val="7C37C4F2"/>
    <w:rsid w:val="7CD565C0"/>
    <w:rsid w:val="7CD69C0D"/>
    <w:rsid w:val="7CDD3F66"/>
    <w:rsid w:val="7CF0CB35"/>
    <w:rsid w:val="7D0366BE"/>
    <w:rsid w:val="7D2896A6"/>
    <w:rsid w:val="7D5103CD"/>
    <w:rsid w:val="7D6F3E47"/>
    <w:rsid w:val="7DC6617D"/>
    <w:rsid w:val="7E21F510"/>
    <w:rsid w:val="7E90FBFB"/>
    <w:rsid w:val="7EC458DD"/>
    <w:rsid w:val="7F2918FE"/>
    <w:rsid w:val="7F43F886"/>
    <w:rsid w:val="7FD7FD74"/>
    <w:rsid w:val="7FE0D9B0"/>
    <w:rsid w:val="7FFE6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05E5A2"/>
  <w15:docId w15:val="{9DC9BAB9-E3D0-4068-828F-56C95EE9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1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51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11C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7E2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644"/>
  </w:style>
  <w:style w:type="paragraph" w:styleId="Footer">
    <w:name w:val="footer"/>
    <w:basedOn w:val="Normal"/>
    <w:link w:val="FooterChar"/>
    <w:uiPriority w:val="99"/>
    <w:unhideWhenUsed/>
    <w:rsid w:val="007E26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644"/>
  </w:style>
  <w:style w:type="paragraph" w:customStyle="1" w:styleId="paragraph">
    <w:name w:val="paragraph"/>
    <w:basedOn w:val="Normal"/>
    <w:rsid w:val="007558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558FA"/>
  </w:style>
  <w:style w:type="character" w:customStyle="1" w:styleId="eop">
    <w:name w:val="eop"/>
    <w:basedOn w:val="DefaultParagraphFont"/>
    <w:rsid w:val="007558FA"/>
  </w:style>
  <w:style w:type="character" w:customStyle="1" w:styleId="scxw264682112">
    <w:name w:val="scxw264682112"/>
    <w:basedOn w:val="DefaultParagraphFont"/>
    <w:rsid w:val="002C19C2"/>
  </w:style>
  <w:style w:type="character" w:styleId="Hyperlink">
    <w:name w:val="Hyperlink"/>
    <w:basedOn w:val="DefaultParagraphFont"/>
    <w:uiPriority w:val="99"/>
    <w:semiHidden/>
    <w:unhideWhenUsed/>
    <w:rsid w:val="00843AC7"/>
    <w:rPr>
      <w:color w:val="0000F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E56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6C0"/>
    <w:rPr>
      <w:rFonts w:ascii="Segoe UI" w:hAnsi="Segoe UI" w:cs="Segoe UI"/>
      <w:sz w:val="18"/>
      <w:szCs w:val="18"/>
    </w:rPr>
  </w:style>
  <w:style w:type="paragraph" w:styleId="NormalWeb">
    <w:name w:val="Normal (Web)"/>
    <w:basedOn w:val="Normal"/>
    <w:uiPriority w:val="99"/>
    <w:semiHidden/>
    <w:unhideWhenUsed/>
    <w:rsid w:val="00FD2A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crdtxtpln">
    <w:name w:val="l_ecrd_txt_pln"/>
    <w:basedOn w:val="DefaultParagraphFont"/>
    <w:rsid w:val="00FD2A72"/>
  </w:style>
  <w:style w:type="character" w:customStyle="1" w:styleId="lecrdtxthlt">
    <w:name w:val="l_ecrd_txt_hlt"/>
    <w:basedOn w:val="DefaultParagraphFont"/>
    <w:rsid w:val="00FD2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0626">
      <w:bodyDiv w:val="1"/>
      <w:marLeft w:val="0"/>
      <w:marRight w:val="0"/>
      <w:marTop w:val="0"/>
      <w:marBottom w:val="0"/>
      <w:divBdr>
        <w:top w:val="none" w:sz="0" w:space="0" w:color="auto"/>
        <w:left w:val="none" w:sz="0" w:space="0" w:color="auto"/>
        <w:bottom w:val="none" w:sz="0" w:space="0" w:color="auto"/>
        <w:right w:val="none" w:sz="0" w:space="0" w:color="auto"/>
      </w:divBdr>
      <w:divsChild>
        <w:div w:id="1271543583">
          <w:marLeft w:val="0"/>
          <w:marRight w:val="0"/>
          <w:marTop w:val="0"/>
          <w:marBottom w:val="0"/>
          <w:divBdr>
            <w:top w:val="none" w:sz="0" w:space="0" w:color="auto"/>
            <w:left w:val="none" w:sz="0" w:space="0" w:color="auto"/>
            <w:bottom w:val="none" w:sz="0" w:space="0" w:color="auto"/>
            <w:right w:val="none" w:sz="0" w:space="0" w:color="auto"/>
          </w:divBdr>
        </w:div>
        <w:div w:id="899944090">
          <w:marLeft w:val="0"/>
          <w:marRight w:val="0"/>
          <w:marTop w:val="0"/>
          <w:marBottom w:val="0"/>
          <w:divBdr>
            <w:top w:val="none" w:sz="0" w:space="0" w:color="auto"/>
            <w:left w:val="none" w:sz="0" w:space="0" w:color="auto"/>
            <w:bottom w:val="none" w:sz="0" w:space="0" w:color="auto"/>
            <w:right w:val="none" w:sz="0" w:space="0" w:color="auto"/>
          </w:divBdr>
        </w:div>
        <w:div w:id="1070418893">
          <w:marLeft w:val="0"/>
          <w:marRight w:val="0"/>
          <w:marTop w:val="0"/>
          <w:marBottom w:val="0"/>
          <w:divBdr>
            <w:top w:val="none" w:sz="0" w:space="0" w:color="auto"/>
            <w:left w:val="none" w:sz="0" w:space="0" w:color="auto"/>
            <w:bottom w:val="none" w:sz="0" w:space="0" w:color="auto"/>
            <w:right w:val="none" w:sz="0" w:space="0" w:color="auto"/>
          </w:divBdr>
        </w:div>
        <w:div w:id="619192318">
          <w:marLeft w:val="0"/>
          <w:marRight w:val="0"/>
          <w:marTop w:val="0"/>
          <w:marBottom w:val="0"/>
          <w:divBdr>
            <w:top w:val="none" w:sz="0" w:space="0" w:color="auto"/>
            <w:left w:val="none" w:sz="0" w:space="0" w:color="auto"/>
            <w:bottom w:val="none" w:sz="0" w:space="0" w:color="auto"/>
            <w:right w:val="none" w:sz="0" w:space="0" w:color="auto"/>
          </w:divBdr>
        </w:div>
        <w:div w:id="1895660166">
          <w:marLeft w:val="0"/>
          <w:marRight w:val="0"/>
          <w:marTop w:val="0"/>
          <w:marBottom w:val="0"/>
          <w:divBdr>
            <w:top w:val="none" w:sz="0" w:space="0" w:color="auto"/>
            <w:left w:val="none" w:sz="0" w:space="0" w:color="auto"/>
            <w:bottom w:val="none" w:sz="0" w:space="0" w:color="auto"/>
            <w:right w:val="none" w:sz="0" w:space="0" w:color="auto"/>
          </w:divBdr>
        </w:div>
        <w:div w:id="96215862">
          <w:marLeft w:val="0"/>
          <w:marRight w:val="0"/>
          <w:marTop w:val="0"/>
          <w:marBottom w:val="0"/>
          <w:divBdr>
            <w:top w:val="none" w:sz="0" w:space="0" w:color="auto"/>
            <w:left w:val="none" w:sz="0" w:space="0" w:color="auto"/>
            <w:bottom w:val="none" w:sz="0" w:space="0" w:color="auto"/>
            <w:right w:val="none" w:sz="0" w:space="0" w:color="auto"/>
          </w:divBdr>
        </w:div>
        <w:div w:id="1437603391">
          <w:marLeft w:val="0"/>
          <w:marRight w:val="0"/>
          <w:marTop w:val="0"/>
          <w:marBottom w:val="0"/>
          <w:divBdr>
            <w:top w:val="none" w:sz="0" w:space="0" w:color="auto"/>
            <w:left w:val="none" w:sz="0" w:space="0" w:color="auto"/>
            <w:bottom w:val="none" w:sz="0" w:space="0" w:color="auto"/>
            <w:right w:val="none" w:sz="0" w:space="0" w:color="auto"/>
          </w:divBdr>
        </w:div>
        <w:div w:id="220022893">
          <w:marLeft w:val="0"/>
          <w:marRight w:val="0"/>
          <w:marTop w:val="0"/>
          <w:marBottom w:val="0"/>
          <w:divBdr>
            <w:top w:val="none" w:sz="0" w:space="0" w:color="auto"/>
            <w:left w:val="none" w:sz="0" w:space="0" w:color="auto"/>
            <w:bottom w:val="none" w:sz="0" w:space="0" w:color="auto"/>
            <w:right w:val="none" w:sz="0" w:space="0" w:color="auto"/>
          </w:divBdr>
        </w:div>
        <w:div w:id="735979548">
          <w:marLeft w:val="0"/>
          <w:marRight w:val="0"/>
          <w:marTop w:val="0"/>
          <w:marBottom w:val="0"/>
          <w:divBdr>
            <w:top w:val="none" w:sz="0" w:space="0" w:color="auto"/>
            <w:left w:val="none" w:sz="0" w:space="0" w:color="auto"/>
            <w:bottom w:val="none" w:sz="0" w:space="0" w:color="auto"/>
            <w:right w:val="none" w:sz="0" w:space="0" w:color="auto"/>
          </w:divBdr>
        </w:div>
        <w:div w:id="1415476103">
          <w:marLeft w:val="0"/>
          <w:marRight w:val="0"/>
          <w:marTop w:val="0"/>
          <w:marBottom w:val="0"/>
          <w:divBdr>
            <w:top w:val="none" w:sz="0" w:space="0" w:color="auto"/>
            <w:left w:val="none" w:sz="0" w:space="0" w:color="auto"/>
            <w:bottom w:val="none" w:sz="0" w:space="0" w:color="auto"/>
            <w:right w:val="none" w:sz="0" w:space="0" w:color="auto"/>
          </w:divBdr>
        </w:div>
        <w:div w:id="923563061">
          <w:marLeft w:val="0"/>
          <w:marRight w:val="0"/>
          <w:marTop w:val="0"/>
          <w:marBottom w:val="0"/>
          <w:divBdr>
            <w:top w:val="none" w:sz="0" w:space="0" w:color="auto"/>
            <w:left w:val="none" w:sz="0" w:space="0" w:color="auto"/>
            <w:bottom w:val="none" w:sz="0" w:space="0" w:color="auto"/>
            <w:right w:val="none" w:sz="0" w:space="0" w:color="auto"/>
          </w:divBdr>
        </w:div>
        <w:div w:id="762067611">
          <w:marLeft w:val="0"/>
          <w:marRight w:val="0"/>
          <w:marTop w:val="0"/>
          <w:marBottom w:val="0"/>
          <w:divBdr>
            <w:top w:val="none" w:sz="0" w:space="0" w:color="auto"/>
            <w:left w:val="none" w:sz="0" w:space="0" w:color="auto"/>
            <w:bottom w:val="none" w:sz="0" w:space="0" w:color="auto"/>
            <w:right w:val="none" w:sz="0" w:space="0" w:color="auto"/>
          </w:divBdr>
        </w:div>
        <w:div w:id="1395395844">
          <w:marLeft w:val="0"/>
          <w:marRight w:val="0"/>
          <w:marTop w:val="0"/>
          <w:marBottom w:val="0"/>
          <w:divBdr>
            <w:top w:val="none" w:sz="0" w:space="0" w:color="auto"/>
            <w:left w:val="none" w:sz="0" w:space="0" w:color="auto"/>
            <w:bottom w:val="none" w:sz="0" w:space="0" w:color="auto"/>
            <w:right w:val="none" w:sz="0" w:space="0" w:color="auto"/>
          </w:divBdr>
        </w:div>
        <w:div w:id="1765033980">
          <w:marLeft w:val="0"/>
          <w:marRight w:val="0"/>
          <w:marTop w:val="0"/>
          <w:marBottom w:val="0"/>
          <w:divBdr>
            <w:top w:val="none" w:sz="0" w:space="0" w:color="auto"/>
            <w:left w:val="none" w:sz="0" w:space="0" w:color="auto"/>
            <w:bottom w:val="none" w:sz="0" w:space="0" w:color="auto"/>
            <w:right w:val="none" w:sz="0" w:space="0" w:color="auto"/>
          </w:divBdr>
        </w:div>
        <w:div w:id="1059745841">
          <w:marLeft w:val="0"/>
          <w:marRight w:val="0"/>
          <w:marTop w:val="0"/>
          <w:marBottom w:val="0"/>
          <w:divBdr>
            <w:top w:val="none" w:sz="0" w:space="0" w:color="auto"/>
            <w:left w:val="none" w:sz="0" w:space="0" w:color="auto"/>
            <w:bottom w:val="none" w:sz="0" w:space="0" w:color="auto"/>
            <w:right w:val="none" w:sz="0" w:space="0" w:color="auto"/>
          </w:divBdr>
        </w:div>
        <w:div w:id="1079134827">
          <w:marLeft w:val="0"/>
          <w:marRight w:val="0"/>
          <w:marTop w:val="0"/>
          <w:marBottom w:val="0"/>
          <w:divBdr>
            <w:top w:val="none" w:sz="0" w:space="0" w:color="auto"/>
            <w:left w:val="none" w:sz="0" w:space="0" w:color="auto"/>
            <w:bottom w:val="none" w:sz="0" w:space="0" w:color="auto"/>
            <w:right w:val="none" w:sz="0" w:space="0" w:color="auto"/>
          </w:divBdr>
        </w:div>
      </w:divsChild>
    </w:div>
    <w:div w:id="255405189">
      <w:bodyDiv w:val="1"/>
      <w:marLeft w:val="0"/>
      <w:marRight w:val="0"/>
      <w:marTop w:val="0"/>
      <w:marBottom w:val="0"/>
      <w:divBdr>
        <w:top w:val="none" w:sz="0" w:space="0" w:color="auto"/>
        <w:left w:val="none" w:sz="0" w:space="0" w:color="auto"/>
        <w:bottom w:val="none" w:sz="0" w:space="0" w:color="auto"/>
        <w:right w:val="none" w:sz="0" w:space="0" w:color="auto"/>
      </w:divBdr>
      <w:divsChild>
        <w:div w:id="1505126987">
          <w:marLeft w:val="0"/>
          <w:marRight w:val="0"/>
          <w:marTop w:val="0"/>
          <w:marBottom w:val="0"/>
          <w:divBdr>
            <w:top w:val="none" w:sz="0" w:space="0" w:color="auto"/>
            <w:left w:val="none" w:sz="0" w:space="0" w:color="auto"/>
            <w:bottom w:val="none" w:sz="0" w:space="0" w:color="auto"/>
            <w:right w:val="none" w:sz="0" w:space="0" w:color="auto"/>
          </w:divBdr>
        </w:div>
        <w:div w:id="1715231828">
          <w:marLeft w:val="0"/>
          <w:marRight w:val="0"/>
          <w:marTop w:val="0"/>
          <w:marBottom w:val="0"/>
          <w:divBdr>
            <w:top w:val="none" w:sz="0" w:space="0" w:color="auto"/>
            <w:left w:val="none" w:sz="0" w:space="0" w:color="auto"/>
            <w:bottom w:val="none" w:sz="0" w:space="0" w:color="auto"/>
            <w:right w:val="none" w:sz="0" w:space="0" w:color="auto"/>
          </w:divBdr>
        </w:div>
        <w:div w:id="618336569">
          <w:marLeft w:val="0"/>
          <w:marRight w:val="0"/>
          <w:marTop w:val="0"/>
          <w:marBottom w:val="0"/>
          <w:divBdr>
            <w:top w:val="none" w:sz="0" w:space="0" w:color="auto"/>
            <w:left w:val="none" w:sz="0" w:space="0" w:color="auto"/>
            <w:bottom w:val="none" w:sz="0" w:space="0" w:color="auto"/>
            <w:right w:val="none" w:sz="0" w:space="0" w:color="auto"/>
          </w:divBdr>
        </w:div>
        <w:div w:id="1087967293">
          <w:marLeft w:val="0"/>
          <w:marRight w:val="0"/>
          <w:marTop w:val="0"/>
          <w:marBottom w:val="0"/>
          <w:divBdr>
            <w:top w:val="none" w:sz="0" w:space="0" w:color="auto"/>
            <w:left w:val="none" w:sz="0" w:space="0" w:color="auto"/>
            <w:bottom w:val="none" w:sz="0" w:space="0" w:color="auto"/>
            <w:right w:val="none" w:sz="0" w:space="0" w:color="auto"/>
          </w:divBdr>
        </w:div>
        <w:div w:id="1920552873">
          <w:marLeft w:val="0"/>
          <w:marRight w:val="0"/>
          <w:marTop w:val="0"/>
          <w:marBottom w:val="0"/>
          <w:divBdr>
            <w:top w:val="none" w:sz="0" w:space="0" w:color="auto"/>
            <w:left w:val="none" w:sz="0" w:space="0" w:color="auto"/>
            <w:bottom w:val="none" w:sz="0" w:space="0" w:color="auto"/>
            <w:right w:val="none" w:sz="0" w:space="0" w:color="auto"/>
          </w:divBdr>
        </w:div>
        <w:div w:id="436560021">
          <w:marLeft w:val="0"/>
          <w:marRight w:val="0"/>
          <w:marTop w:val="0"/>
          <w:marBottom w:val="0"/>
          <w:divBdr>
            <w:top w:val="none" w:sz="0" w:space="0" w:color="auto"/>
            <w:left w:val="none" w:sz="0" w:space="0" w:color="auto"/>
            <w:bottom w:val="none" w:sz="0" w:space="0" w:color="auto"/>
            <w:right w:val="none" w:sz="0" w:space="0" w:color="auto"/>
          </w:divBdr>
        </w:div>
        <w:div w:id="1549102110">
          <w:marLeft w:val="0"/>
          <w:marRight w:val="0"/>
          <w:marTop w:val="0"/>
          <w:marBottom w:val="0"/>
          <w:divBdr>
            <w:top w:val="none" w:sz="0" w:space="0" w:color="auto"/>
            <w:left w:val="none" w:sz="0" w:space="0" w:color="auto"/>
            <w:bottom w:val="none" w:sz="0" w:space="0" w:color="auto"/>
            <w:right w:val="none" w:sz="0" w:space="0" w:color="auto"/>
          </w:divBdr>
        </w:div>
        <w:div w:id="1846435440">
          <w:marLeft w:val="0"/>
          <w:marRight w:val="0"/>
          <w:marTop w:val="0"/>
          <w:marBottom w:val="0"/>
          <w:divBdr>
            <w:top w:val="none" w:sz="0" w:space="0" w:color="auto"/>
            <w:left w:val="none" w:sz="0" w:space="0" w:color="auto"/>
            <w:bottom w:val="none" w:sz="0" w:space="0" w:color="auto"/>
            <w:right w:val="none" w:sz="0" w:space="0" w:color="auto"/>
          </w:divBdr>
        </w:div>
      </w:divsChild>
    </w:div>
    <w:div w:id="439762780">
      <w:bodyDiv w:val="1"/>
      <w:marLeft w:val="0"/>
      <w:marRight w:val="0"/>
      <w:marTop w:val="0"/>
      <w:marBottom w:val="0"/>
      <w:divBdr>
        <w:top w:val="none" w:sz="0" w:space="0" w:color="auto"/>
        <w:left w:val="none" w:sz="0" w:space="0" w:color="auto"/>
        <w:bottom w:val="none" w:sz="0" w:space="0" w:color="auto"/>
        <w:right w:val="none" w:sz="0" w:space="0" w:color="auto"/>
      </w:divBdr>
      <w:divsChild>
        <w:div w:id="1848668000">
          <w:marLeft w:val="0"/>
          <w:marRight w:val="0"/>
          <w:marTop w:val="0"/>
          <w:marBottom w:val="0"/>
          <w:divBdr>
            <w:top w:val="none" w:sz="0" w:space="0" w:color="auto"/>
            <w:left w:val="none" w:sz="0" w:space="0" w:color="auto"/>
            <w:bottom w:val="none" w:sz="0" w:space="0" w:color="auto"/>
            <w:right w:val="none" w:sz="0" w:space="0" w:color="auto"/>
          </w:divBdr>
        </w:div>
        <w:div w:id="1482959810">
          <w:marLeft w:val="0"/>
          <w:marRight w:val="0"/>
          <w:marTop w:val="0"/>
          <w:marBottom w:val="0"/>
          <w:divBdr>
            <w:top w:val="none" w:sz="0" w:space="0" w:color="auto"/>
            <w:left w:val="none" w:sz="0" w:space="0" w:color="auto"/>
            <w:bottom w:val="none" w:sz="0" w:space="0" w:color="auto"/>
            <w:right w:val="none" w:sz="0" w:space="0" w:color="auto"/>
          </w:divBdr>
        </w:div>
        <w:div w:id="1257709699">
          <w:marLeft w:val="0"/>
          <w:marRight w:val="0"/>
          <w:marTop w:val="0"/>
          <w:marBottom w:val="0"/>
          <w:divBdr>
            <w:top w:val="none" w:sz="0" w:space="0" w:color="auto"/>
            <w:left w:val="none" w:sz="0" w:space="0" w:color="auto"/>
            <w:bottom w:val="none" w:sz="0" w:space="0" w:color="auto"/>
            <w:right w:val="none" w:sz="0" w:space="0" w:color="auto"/>
          </w:divBdr>
        </w:div>
        <w:div w:id="1366561952">
          <w:marLeft w:val="0"/>
          <w:marRight w:val="0"/>
          <w:marTop w:val="0"/>
          <w:marBottom w:val="0"/>
          <w:divBdr>
            <w:top w:val="none" w:sz="0" w:space="0" w:color="auto"/>
            <w:left w:val="none" w:sz="0" w:space="0" w:color="auto"/>
            <w:bottom w:val="none" w:sz="0" w:space="0" w:color="auto"/>
            <w:right w:val="none" w:sz="0" w:space="0" w:color="auto"/>
          </w:divBdr>
        </w:div>
        <w:div w:id="1386223018">
          <w:marLeft w:val="0"/>
          <w:marRight w:val="0"/>
          <w:marTop w:val="0"/>
          <w:marBottom w:val="0"/>
          <w:divBdr>
            <w:top w:val="none" w:sz="0" w:space="0" w:color="auto"/>
            <w:left w:val="none" w:sz="0" w:space="0" w:color="auto"/>
            <w:bottom w:val="none" w:sz="0" w:space="0" w:color="auto"/>
            <w:right w:val="none" w:sz="0" w:space="0" w:color="auto"/>
          </w:divBdr>
        </w:div>
      </w:divsChild>
    </w:div>
    <w:div w:id="485971315">
      <w:bodyDiv w:val="1"/>
      <w:marLeft w:val="0"/>
      <w:marRight w:val="0"/>
      <w:marTop w:val="0"/>
      <w:marBottom w:val="0"/>
      <w:divBdr>
        <w:top w:val="none" w:sz="0" w:space="0" w:color="auto"/>
        <w:left w:val="none" w:sz="0" w:space="0" w:color="auto"/>
        <w:bottom w:val="none" w:sz="0" w:space="0" w:color="auto"/>
        <w:right w:val="none" w:sz="0" w:space="0" w:color="auto"/>
      </w:divBdr>
      <w:divsChild>
        <w:div w:id="1477602146">
          <w:marLeft w:val="0"/>
          <w:marRight w:val="0"/>
          <w:marTop w:val="0"/>
          <w:marBottom w:val="0"/>
          <w:divBdr>
            <w:top w:val="none" w:sz="0" w:space="0" w:color="auto"/>
            <w:left w:val="none" w:sz="0" w:space="0" w:color="auto"/>
            <w:bottom w:val="none" w:sz="0" w:space="0" w:color="auto"/>
            <w:right w:val="none" w:sz="0" w:space="0" w:color="auto"/>
          </w:divBdr>
        </w:div>
        <w:div w:id="1189178777">
          <w:marLeft w:val="0"/>
          <w:marRight w:val="0"/>
          <w:marTop w:val="0"/>
          <w:marBottom w:val="0"/>
          <w:divBdr>
            <w:top w:val="none" w:sz="0" w:space="0" w:color="auto"/>
            <w:left w:val="none" w:sz="0" w:space="0" w:color="auto"/>
            <w:bottom w:val="none" w:sz="0" w:space="0" w:color="auto"/>
            <w:right w:val="none" w:sz="0" w:space="0" w:color="auto"/>
          </w:divBdr>
        </w:div>
        <w:div w:id="1014843723">
          <w:marLeft w:val="0"/>
          <w:marRight w:val="0"/>
          <w:marTop w:val="0"/>
          <w:marBottom w:val="0"/>
          <w:divBdr>
            <w:top w:val="none" w:sz="0" w:space="0" w:color="auto"/>
            <w:left w:val="none" w:sz="0" w:space="0" w:color="auto"/>
            <w:bottom w:val="none" w:sz="0" w:space="0" w:color="auto"/>
            <w:right w:val="none" w:sz="0" w:space="0" w:color="auto"/>
          </w:divBdr>
        </w:div>
        <w:div w:id="1419518373">
          <w:marLeft w:val="0"/>
          <w:marRight w:val="0"/>
          <w:marTop w:val="0"/>
          <w:marBottom w:val="0"/>
          <w:divBdr>
            <w:top w:val="none" w:sz="0" w:space="0" w:color="auto"/>
            <w:left w:val="none" w:sz="0" w:space="0" w:color="auto"/>
            <w:bottom w:val="none" w:sz="0" w:space="0" w:color="auto"/>
            <w:right w:val="none" w:sz="0" w:space="0" w:color="auto"/>
          </w:divBdr>
        </w:div>
        <w:div w:id="941378296">
          <w:marLeft w:val="0"/>
          <w:marRight w:val="0"/>
          <w:marTop w:val="0"/>
          <w:marBottom w:val="0"/>
          <w:divBdr>
            <w:top w:val="none" w:sz="0" w:space="0" w:color="auto"/>
            <w:left w:val="none" w:sz="0" w:space="0" w:color="auto"/>
            <w:bottom w:val="none" w:sz="0" w:space="0" w:color="auto"/>
            <w:right w:val="none" w:sz="0" w:space="0" w:color="auto"/>
          </w:divBdr>
        </w:div>
      </w:divsChild>
    </w:div>
    <w:div w:id="534074246">
      <w:bodyDiv w:val="1"/>
      <w:marLeft w:val="0"/>
      <w:marRight w:val="0"/>
      <w:marTop w:val="0"/>
      <w:marBottom w:val="0"/>
      <w:divBdr>
        <w:top w:val="none" w:sz="0" w:space="0" w:color="auto"/>
        <w:left w:val="none" w:sz="0" w:space="0" w:color="auto"/>
        <w:bottom w:val="none" w:sz="0" w:space="0" w:color="auto"/>
        <w:right w:val="none" w:sz="0" w:space="0" w:color="auto"/>
      </w:divBdr>
      <w:divsChild>
        <w:div w:id="762141470">
          <w:marLeft w:val="0"/>
          <w:marRight w:val="0"/>
          <w:marTop w:val="0"/>
          <w:marBottom w:val="0"/>
          <w:divBdr>
            <w:top w:val="none" w:sz="0" w:space="0" w:color="auto"/>
            <w:left w:val="none" w:sz="0" w:space="0" w:color="auto"/>
            <w:bottom w:val="none" w:sz="0" w:space="0" w:color="auto"/>
            <w:right w:val="none" w:sz="0" w:space="0" w:color="auto"/>
          </w:divBdr>
        </w:div>
      </w:divsChild>
    </w:div>
    <w:div w:id="575290478">
      <w:bodyDiv w:val="1"/>
      <w:marLeft w:val="0"/>
      <w:marRight w:val="0"/>
      <w:marTop w:val="0"/>
      <w:marBottom w:val="0"/>
      <w:divBdr>
        <w:top w:val="none" w:sz="0" w:space="0" w:color="auto"/>
        <w:left w:val="none" w:sz="0" w:space="0" w:color="auto"/>
        <w:bottom w:val="none" w:sz="0" w:space="0" w:color="auto"/>
        <w:right w:val="none" w:sz="0" w:space="0" w:color="auto"/>
      </w:divBdr>
    </w:div>
    <w:div w:id="985671525">
      <w:bodyDiv w:val="1"/>
      <w:marLeft w:val="0"/>
      <w:marRight w:val="0"/>
      <w:marTop w:val="0"/>
      <w:marBottom w:val="0"/>
      <w:divBdr>
        <w:top w:val="none" w:sz="0" w:space="0" w:color="auto"/>
        <w:left w:val="none" w:sz="0" w:space="0" w:color="auto"/>
        <w:bottom w:val="none" w:sz="0" w:space="0" w:color="auto"/>
        <w:right w:val="none" w:sz="0" w:space="0" w:color="auto"/>
      </w:divBdr>
      <w:divsChild>
        <w:div w:id="1468281142">
          <w:marLeft w:val="0"/>
          <w:marRight w:val="0"/>
          <w:marTop w:val="0"/>
          <w:marBottom w:val="0"/>
          <w:divBdr>
            <w:top w:val="none" w:sz="0" w:space="0" w:color="auto"/>
            <w:left w:val="none" w:sz="0" w:space="0" w:color="auto"/>
            <w:bottom w:val="none" w:sz="0" w:space="0" w:color="auto"/>
            <w:right w:val="none" w:sz="0" w:space="0" w:color="auto"/>
          </w:divBdr>
        </w:div>
        <w:div w:id="2002544868">
          <w:marLeft w:val="0"/>
          <w:marRight w:val="0"/>
          <w:marTop w:val="0"/>
          <w:marBottom w:val="0"/>
          <w:divBdr>
            <w:top w:val="none" w:sz="0" w:space="0" w:color="auto"/>
            <w:left w:val="none" w:sz="0" w:space="0" w:color="auto"/>
            <w:bottom w:val="none" w:sz="0" w:space="0" w:color="auto"/>
            <w:right w:val="none" w:sz="0" w:space="0" w:color="auto"/>
          </w:divBdr>
        </w:div>
        <w:div w:id="314384504">
          <w:marLeft w:val="0"/>
          <w:marRight w:val="0"/>
          <w:marTop w:val="0"/>
          <w:marBottom w:val="0"/>
          <w:divBdr>
            <w:top w:val="none" w:sz="0" w:space="0" w:color="auto"/>
            <w:left w:val="none" w:sz="0" w:space="0" w:color="auto"/>
            <w:bottom w:val="none" w:sz="0" w:space="0" w:color="auto"/>
            <w:right w:val="none" w:sz="0" w:space="0" w:color="auto"/>
          </w:divBdr>
        </w:div>
        <w:div w:id="846597249">
          <w:marLeft w:val="0"/>
          <w:marRight w:val="0"/>
          <w:marTop w:val="0"/>
          <w:marBottom w:val="0"/>
          <w:divBdr>
            <w:top w:val="none" w:sz="0" w:space="0" w:color="auto"/>
            <w:left w:val="none" w:sz="0" w:space="0" w:color="auto"/>
            <w:bottom w:val="none" w:sz="0" w:space="0" w:color="auto"/>
            <w:right w:val="none" w:sz="0" w:space="0" w:color="auto"/>
          </w:divBdr>
        </w:div>
        <w:div w:id="1304308096">
          <w:marLeft w:val="0"/>
          <w:marRight w:val="0"/>
          <w:marTop w:val="0"/>
          <w:marBottom w:val="0"/>
          <w:divBdr>
            <w:top w:val="none" w:sz="0" w:space="0" w:color="auto"/>
            <w:left w:val="none" w:sz="0" w:space="0" w:color="auto"/>
            <w:bottom w:val="none" w:sz="0" w:space="0" w:color="auto"/>
            <w:right w:val="none" w:sz="0" w:space="0" w:color="auto"/>
          </w:divBdr>
        </w:div>
      </w:divsChild>
    </w:div>
    <w:div w:id="1344865104">
      <w:bodyDiv w:val="1"/>
      <w:marLeft w:val="0"/>
      <w:marRight w:val="0"/>
      <w:marTop w:val="0"/>
      <w:marBottom w:val="0"/>
      <w:divBdr>
        <w:top w:val="none" w:sz="0" w:space="0" w:color="auto"/>
        <w:left w:val="none" w:sz="0" w:space="0" w:color="auto"/>
        <w:bottom w:val="none" w:sz="0" w:space="0" w:color="auto"/>
        <w:right w:val="none" w:sz="0" w:space="0" w:color="auto"/>
      </w:divBdr>
      <w:divsChild>
        <w:div w:id="221478671">
          <w:marLeft w:val="0"/>
          <w:marRight w:val="0"/>
          <w:marTop w:val="0"/>
          <w:marBottom w:val="0"/>
          <w:divBdr>
            <w:top w:val="none" w:sz="0" w:space="0" w:color="auto"/>
            <w:left w:val="none" w:sz="0" w:space="0" w:color="auto"/>
            <w:bottom w:val="none" w:sz="0" w:space="0" w:color="auto"/>
            <w:right w:val="none" w:sz="0" w:space="0" w:color="auto"/>
          </w:divBdr>
        </w:div>
        <w:div w:id="79839877">
          <w:marLeft w:val="0"/>
          <w:marRight w:val="0"/>
          <w:marTop w:val="0"/>
          <w:marBottom w:val="0"/>
          <w:divBdr>
            <w:top w:val="none" w:sz="0" w:space="0" w:color="auto"/>
            <w:left w:val="none" w:sz="0" w:space="0" w:color="auto"/>
            <w:bottom w:val="none" w:sz="0" w:space="0" w:color="auto"/>
            <w:right w:val="none" w:sz="0" w:space="0" w:color="auto"/>
          </w:divBdr>
        </w:div>
        <w:div w:id="2110467442">
          <w:marLeft w:val="0"/>
          <w:marRight w:val="0"/>
          <w:marTop w:val="0"/>
          <w:marBottom w:val="0"/>
          <w:divBdr>
            <w:top w:val="none" w:sz="0" w:space="0" w:color="auto"/>
            <w:left w:val="none" w:sz="0" w:space="0" w:color="auto"/>
            <w:bottom w:val="none" w:sz="0" w:space="0" w:color="auto"/>
            <w:right w:val="none" w:sz="0" w:space="0" w:color="auto"/>
          </w:divBdr>
        </w:div>
        <w:div w:id="132792730">
          <w:marLeft w:val="0"/>
          <w:marRight w:val="0"/>
          <w:marTop w:val="0"/>
          <w:marBottom w:val="0"/>
          <w:divBdr>
            <w:top w:val="none" w:sz="0" w:space="0" w:color="auto"/>
            <w:left w:val="none" w:sz="0" w:space="0" w:color="auto"/>
            <w:bottom w:val="none" w:sz="0" w:space="0" w:color="auto"/>
            <w:right w:val="none" w:sz="0" w:space="0" w:color="auto"/>
          </w:divBdr>
        </w:div>
      </w:divsChild>
    </w:div>
    <w:div w:id="1522084281">
      <w:bodyDiv w:val="1"/>
      <w:marLeft w:val="0"/>
      <w:marRight w:val="0"/>
      <w:marTop w:val="0"/>
      <w:marBottom w:val="0"/>
      <w:divBdr>
        <w:top w:val="none" w:sz="0" w:space="0" w:color="auto"/>
        <w:left w:val="none" w:sz="0" w:space="0" w:color="auto"/>
        <w:bottom w:val="none" w:sz="0" w:space="0" w:color="auto"/>
        <w:right w:val="none" w:sz="0" w:space="0" w:color="auto"/>
      </w:divBdr>
      <w:divsChild>
        <w:div w:id="583150383">
          <w:marLeft w:val="0"/>
          <w:marRight w:val="0"/>
          <w:marTop w:val="0"/>
          <w:marBottom w:val="0"/>
          <w:divBdr>
            <w:top w:val="none" w:sz="0" w:space="0" w:color="auto"/>
            <w:left w:val="none" w:sz="0" w:space="0" w:color="auto"/>
            <w:bottom w:val="none" w:sz="0" w:space="0" w:color="auto"/>
            <w:right w:val="none" w:sz="0" w:space="0" w:color="auto"/>
          </w:divBdr>
        </w:div>
        <w:div w:id="1088501869">
          <w:marLeft w:val="0"/>
          <w:marRight w:val="0"/>
          <w:marTop w:val="0"/>
          <w:marBottom w:val="0"/>
          <w:divBdr>
            <w:top w:val="none" w:sz="0" w:space="0" w:color="auto"/>
            <w:left w:val="none" w:sz="0" w:space="0" w:color="auto"/>
            <w:bottom w:val="none" w:sz="0" w:space="0" w:color="auto"/>
            <w:right w:val="none" w:sz="0" w:space="0" w:color="auto"/>
          </w:divBdr>
        </w:div>
        <w:div w:id="906067476">
          <w:marLeft w:val="0"/>
          <w:marRight w:val="0"/>
          <w:marTop w:val="0"/>
          <w:marBottom w:val="0"/>
          <w:divBdr>
            <w:top w:val="none" w:sz="0" w:space="0" w:color="auto"/>
            <w:left w:val="none" w:sz="0" w:space="0" w:color="auto"/>
            <w:bottom w:val="none" w:sz="0" w:space="0" w:color="auto"/>
            <w:right w:val="none" w:sz="0" w:space="0" w:color="auto"/>
          </w:divBdr>
        </w:div>
        <w:div w:id="1959414909">
          <w:marLeft w:val="0"/>
          <w:marRight w:val="0"/>
          <w:marTop w:val="0"/>
          <w:marBottom w:val="0"/>
          <w:divBdr>
            <w:top w:val="none" w:sz="0" w:space="0" w:color="auto"/>
            <w:left w:val="none" w:sz="0" w:space="0" w:color="auto"/>
            <w:bottom w:val="none" w:sz="0" w:space="0" w:color="auto"/>
            <w:right w:val="none" w:sz="0" w:space="0" w:color="auto"/>
          </w:divBdr>
        </w:div>
        <w:div w:id="2116319997">
          <w:marLeft w:val="0"/>
          <w:marRight w:val="0"/>
          <w:marTop w:val="0"/>
          <w:marBottom w:val="0"/>
          <w:divBdr>
            <w:top w:val="none" w:sz="0" w:space="0" w:color="auto"/>
            <w:left w:val="none" w:sz="0" w:space="0" w:color="auto"/>
            <w:bottom w:val="none" w:sz="0" w:space="0" w:color="auto"/>
            <w:right w:val="none" w:sz="0" w:space="0" w:color="auto"/>
          </w:divBdr>
        </w:div>
        <w:div w:id="1464469653">
          <w:marLeft w:val="0"/>
          <w:marRight w:val="0"/>
          <w:marTop w:val="0"/>
          <w:marBottom w:val="0"/>
          <w:divBdr>
            <w:top w:val="none" w:sz="0" w:space="0" w:color="auto"/>
            <w:left w:val="none" w:sz="0" w:space="0" w:color="auto"/>
            <w:bottom w:val="none" w:sz="0" w:space="0" w:color="auto"/>
            <w:right w:val="none" w:sz="0" w:space="0" w:color="auto"/>
          </w:divBdr>
        </w:div>
        <w:div w:id="1427771839">
          <w:marLeft w:val="0"/>
          <w:marRight w:val="0"/>
          <w:marTop w:val="0"/>
          <w:marBottom w:val="0"/>
          <w:divBdr>
            <w:top w:val="none" w:sz="0" w:space="0" w:color="auto"/>
            <w:left w:val="none" w:sz="0" w:space="0" w:color="auto"/>
            <w:bottom w:val="none" w:sz="0" w:space="0" w:color="auto"/>
            <w:right w:val="none" w:sz="0" w:space="0" w:color="auto"/>
          </w:divBdr>
        </w:div>
        <w:div w:id="1604386948">
          <w:marLeft w:val="0"/>
          <w:marRight w:val="0"/>
          <w:marTop w:val="0"/>
          <w:marBottom w:val="0"/>
          <w:divBdr>
            <w:top w:val="none" w:sz="0" w:space="0" w:color="auto"/>
            <w:left w:val="none" w:sz="0" w:space="0" w:color="auto"/>
            <w:bottom w:val="none" w:sz="0" w:space="0" w:color="auto"/>
            <w:right w:val="none" w:sz="0" w:space="0" w:color="auto"/>
          </w:divBdr>
        </w:div>
      </w:divsChild>
    </w:div>
    <w:div w:id="1716662671">
      <w:bodyDiv w:val="1"/>
      <w:marLeft w:val="0"/>
      <w:marRight w:val="0"/>
      <w:marTop w:val="0"/>
      <w:marBottom w:val="0"/>
      <w:divBdr>
        <w:top w:val="none" w:sz="0" w:space="0" w:color="auto"/>
        <w:left w:val="none" w:sz="0" w:space="0" w:color="auto"/>
        <w:bottom w:val="none" w:sz="0" w:space="0" w:color="auto"/>
        <w:right w:val="none" w:sz="0" w:space="0" w:color="auto"/>
      </w:divBdr>
      <w:divsChild>
        <w:div w:id="1189218162">
          <w:marLeft w:val="0"/>
          <w:marRight w:val="0"/>
          <w:marTop w:val="0"/>
          <w:marBottom w:val="0"/>
          <w:divBdr>
            <w:top w:val="none" w:sz="0" w:space="0" w:color="auto"/>
            <w:left w:val="none" w:sz="0" w:space="0" w:color="auto"/>
            <w:bottom w:val="none" w:sz="0" w:space="0" w:color="auto"/>
            <w:right w:val="none" w:sz="0" w:space="0" w:color="auto"/>
          </w:divBdr>
        </w:div>
        <w:div w:id="463694367">
          <w:marLeft w:val="0"/>
          <w:marRight w:val="0"/>
          <w:marTop w:val="0"/>
          <w:marBottom w:val="0"/>
          <w:divBdr>
            <w:top w:val="none" w:sz="0" w:space="0" w:color="auto"/>
            <w:left w:val="none" w:sz="0" w:space="0" w:color="auto"/>
            <w:bottom w:val="none" w:sz="0" w:space="0" w:color="auto"/>
            <w:right w:val="none" w:sz="0" w:space="0" w:color="auto"/>
          </w:divBdr>
        </w:div>
        <w:div w:id="1144276478">
          <w:marLeft w:val="0"/>
          <w:marRight w:val="0"/>
          <w:marTop w:val="0"/>
          <w:marBottom w:val="0"/>
          <w:divBdr>
            <w:top w:val="none" w:sz="0" w:space="0" w:color="auto"/>
            <w:left w:val="none" w:sz="0" w:space="0" w:color="auto"/>
            <w:bottom w:val="none" w:sz="0" w:space="0" w:color="auto"/>
            <w:right w:val="none" w:sz="0" w:space="0" w:color="auto"/>
          </w:divBdr>
        </w:div>
        <w:div w:id="931158248">
          <w:marLeft w:val="0"/>
          <w:marRight w:val="0"/>
          <w:marTop w:val="0"/>
          <w:marBottom w:val="0"/>
          <w:divBdr>
            <w:top w:val="none" w:sz="0" w:space="0" w:color="auto"/>
            <w:left w:val="none" w:sz="0" w:space="0" w:color="auto"/>
            <w:bottom w:val="none" w:sz="0" w:space="0" w:color="auto"/>
            <w:right w:val="none" w:sz="0" w:space="0" w:color="auto"/>
          </w:divBdr>
        </w:div>
        <w:div w:id="1900289332">
          <w:marLeft w:val="0"/>
          <w:marRight w:val="0"/>
          <w:marTop w:val="0"/>
          <w:marBottom w:val="0"/>
          <w:divBdr>
            <w:top w:val="none" w:sz="0" w:space="0" w:color="auto"/>
            <w:left w:val="none" w:sz="0" w:space="0" w:color="auto"/>
            <w:bottom w:val="none" w:sz="0" w:space="0" w:color="auto"/>
            <w:right w:val="none" w:sz="0" w:space="0" w:color="auto"/>
          </w:divBdr>
        </w:div>
      </w:divsChild>
    </w:div>
    <w:div w:id="1787117611">
      <w:bodyDiv w:val="1"/>
      <w:marLeft w:val="0"/>
      <w:marRight w:val="0"/>
      <w:marTop w:val="0"/>
      <w:marBottom w:val="0"/>
      <w:divBdr>
        <w:top w:val="none" w:sz="0" w:space="0" w:color="auto"/>
        <w:left w:val="none" w:sz="0" w:space="0" w:color="auto"/>
        <w:bottom w:val="none" w:sz="0" w:space="0" w:color="auto"/>
        <w:right w:val="none" w:sz="0" w:space="0" w:color="auto"/>
      </w:divBdr>
      <w:divsChild>
        <w:div w:id="2136870734">
          <w:marLeft w:val="0"/>
          <w:marRight w:val="0"/>
          <w:marTop w:val="0"/>
          <w:marBottom w:val="0"/>
          <w:divBdr>
            <w:top w:val="none" w:sz="0" w:space="0" w:color="auto"/>
            <w:left w:val="none" w:sz="0" w:space="0" w:color="auto"/>
            <w:bottom w:val="none" w:sz="0" w:space="0" w:color="auto"/>
            <w:right w:val="none" w:sz="0" w:space="0" w:color="auto"/>
          </w:divBdr>
        </w:div>
        <w:div w:id="929587514">
          <w:marLeft w:val="0"/>
          <w:marRight w:val="0"/>
          <w:marTop w:val="0"/>
          <w:marBottom w:val="0"/>
          <w:divBdr>
            <w:top w:val="none" w:sz="0" w:space="0" w:color="auto"/>
            <w:left w:val="none" w:sz="0" w:space="0" w:color="auto"/>
            <w:bottom w:val="none" w:sz="0" w:space="0" w:color="auto"/>
            <w:right w:val="none" w:sz="0" w:space="0" w:color="auto"/>
          </w:divBdr>
        </w:div>
        <w:div w:id="516117048">
          <w:marLeft w:val="0"/>
          <w:marRight w:val="0"/>
          <w:marTop w:val="0"/>
          <w:marBottom w:val="0"/>
          <w:divBdr>
            <w:top w:val="none" w:sz="0" w:space="0" w:color="auto"/>
            <w:left w:val="none" w:sz="0" w:space="0" w:color="auto"/>
            <w:bottom w:val="none" w:sz="0" w:space="0" w:color="auto"/>
            <w:right w:val="none" w:sz="0" w:space="0" w:color="auto"/>
          </w:divBdr>
        </w:div>
        <w:div w:id="1394963912">
          <w:marLeft w:val="0"/>
          <w:marRight w:val="0"/>
          <w:marTop w:val="0"/>
          <w:marBottom w:val="0"/>
          <w:divBdr>
            <w:top w:val="none" w:sz="0" w:space="0" w:color="auto"/>
            <w:left w:val="none" w:sz="0" w:space="0" w:color="auto"/>
            <w:bottom w:val="none" w:sz="0" w:space="0" w:color="auto"/>
            <w:right w:val="none" w:sz="0" w:space="0" w:color="auto"/>
          </w:divBdr>
        </w:div>
        <w:div w:id="486359605">
          <w:marLeft w:val="0"/>
          <w:marRight w:val="0"/>
          <w:marTop w:val="0"/>
          <w:marBottom w:val="0"/>
          <w:divBdr>
            <w:top w:val="none" w:sz="0" w:space="0" w:color="auto"/>
            <w:left w:val="none" w:sz="0" w:space="0" w:color="auto"/>
            <w:bottom w:val="none" w:sz="0" w:space="0" w:color="auto"/>
            <w:right w:val="none" w:sz="0" w:space="0" w:color="auto"/>
          </w:divBdr>
        </w:div>
        <w:div w:id="91122972">
          <w:marLeft w:val="0"/>
          <w:marRight w:val="0"/>
          <w:marTop w:val="0"/>
          <w:marBottom w:val="0"/>
          <w:divBdr>
            <w:top w:val="none" w:sz="0" w:space="0" w:color="auto"/>
            <w:left w:val="none" w:sz="0" w:space="0" w:color="auto"/>
            <w:bottom w:val="none" w:sz="0" w:space="0" w:color="auto"/>
            <w:right w:val="none" w:sz="0" w:space="0" w:color="auto"/>
          </w:divBdr>
        </w:div>
        <w:div w:id="1960448457">
          <w:marLeft w:val="0"/>
          <w:marRight w:val="0"/>
          <w:marTop w:val="0"/>
          <w:marBottom w:val="0"/>
          <w:divBdr>
            <w:top w:val="none" w:sz="0" w:space="0" w:color="auto"/>
            <w:left w:val="none" w:sz="0" w:space="0" w:color="auto"/>
            <w:bottom w:val="none" w:sz="0" w:space="0" w:color="auto"/>
            <w:right w:val="none" w:sz="0" w:space="0" w:color="auto"/>
          </w:divBdr>
        </w:div>
        <w:div w:id="1798134545">
          <w:marLeft w:val="0"/>
          <w:marRight w:val="0"/>
          <w:marTop w:val="0"/>
          <w:marBottom w:val="0"/>
          <w:divBdr>
            <w:top w:val="none" w:sz="0" w:space="0" w:color="auto"/>
            <w:left w:val="none" w:sz="0" w:space="0" w:color="auto"/>
            <w:bottom w:val="none" w:sz="0" w:space="0" w:color="auto"/>
            <w:right w:val="none" w:sz="0" w:space="0" w:color="auto"/>
          </w:divBdr>
        </w:div>
        <w:div w:id="1252154208">
          <w:marLeft w:val="0"/>
          <w:marRight w:val="0"/>
          <w:marTop w:val="0"/>
          <w:marBottom w:val="0"/>
          <w:divBdr>
            <w:top w:val="none" w:sz="0" w:space="0" w:color="auto"/>
            <w:left w:val="none" w:sz="0" w:space="0" w:color="auto"/>
            <w:bottom w:val="none" w:sz="0" w:space="0" w:color="auto"/>
            <w:right w:val="none" w:sz="0" w:space="0" w:color="auto"/>
          </w:divBdr>
        </w:div>
        <w:div w:id="189344123">
          <w:marLeft w:val="0"/>
          <w:marRight w:val="0"/>
          <w:marTop w:val="0"/>
          <w:marBottom w:val="0"/>
          <w:divBdr>
            <w:top w:val="none" w:sz="0" w:space="0" w:color="auto"/>
            <w:left w:val="none" w:sz="0" w:space="0" w:color="auto"/>
            <w:bottom w:val="none" w:sz="0" w:space="0" w:color="auto"/>
            <w:right w:val="none" w:sz="0" w:space="0" w:color="auto"/>
          </w:divBdr>
        </w:div>
      </w:divsChild>
    </w:div>
    <w:div w:id="1882091429">
      <w:bodyDiv w:val="1"/>
      <w:marLeft w:val="0"/>
      <w:marRight w:val="0"/>
      <w:marTop w:val="0"/>
      <w:marBottom w:val="0"/>
      <w:divBdr>
        <w:top w:val="none" w:sz="0" w:space="0" w:color="auto"/>
        <w:left w:val="none" w:sz="0" w:space="0" w:color="auto"/>
        <w:bottom w:val="none" w:sz="0" w:space="0" w:color="auto"/>
        <w:right w:val="none" w:sz="0" w:space="0" w:color="auto"/>
      </w:divBdr>
      <w:divsChild>
        <w:div w:id="1858690879">
          <w:marLeft w:val="0"/>
          <w:marRight w:val="0"/>
          <w:marTop w:val="0"/>
          <w:marBottom w:val="0"/>
          <w:divBdr>
            <w:top w:val="none" w:sz="0" w:space="0" w:color="auto"/>
            <w:left w:val="none" w:sz="0" w:space="0" w:color="auto"/>
            <w:bottom w:val="none" w:sz="0" w:space="0" w:color="auto"/>
            <w:right w:val="none" w:sz="0" w:space="0" w:color="auto"/>
          </w:divBdr>
        </w:div>
        <w:div w:id="565576084">
          <w:marLeft w:val="0"/>
          <w:marRight w:val="0"/>
          <w:marTop w:val="0"/>
          <w:marBottom w:val="0"/>
          <w:divBdr>
            <w:top w:val="none" w:sz="0" w:space="0" w:color="auto"/>
            <w:left w:val="none" w:sz="0" w:space="0" w:color="auto"/>
            <w:bottom w:val="none" w:sz="0" w:space="0" w:color="auto"/>
            <w:right w:val="none" w:sz="0" w:space="0" w:color="auto"/>
          </w:divBdr>
        </w:div>
        <w:div w:id="239486821">
          <w:marLeft w:val="0"/>
          <w:marRight w:val="0"/>
          <w:marTop w:val="0"/>
          <w:marBottom w:val="0"/>
          <w:divBdr>
            <w:top w:val="none" w:sz="0" w:space="0" w:color="auto"/>
            <w:left w:val="none" w:sz="0" w:space="0" w:color="auto"/>
            <w:bottom w:val="none" w:sz="0" w:space="0" w:color="auto"/>
            <w:right w:val="none" w:sz="0" w:space="0" w:color="auto"/>
          </w:divBdr>
        </w:div>
        <w:div w:id="349839584">
          <w:marLeft w:val="0"/>
          <w:marRight w:val="0"/>
          <w:marTop w:val="0"/>
          <w:marBottom w:val="0"/>
          <w:divBdr>
            <w:top w:val="none" w:sz="0" w:space="0" w:color="auto"/>
            <w:left w:val="none" w:sz="0" w:space="0" w:color="auto"/>
            <w:bottom w:val="none" w:sz="0" w:space="0" w:color="auto"/>
            <w:right w:val="none" w:sz="0" w:space="0" w:color="auto"/>
          </w:divBdr>
        </w:div>
        <w:div w:id="845829696">
          <w:marLeft w:val="0"/>
          <w:marRight w:val="0"/>
          <w:marTop w:val="0"/>
          <w:marBottom w:val="0"/>
          <w:divBdr>
            <w:top w:val="none" w:sz="0" w:space="0" w:color="auto"/>
            <w:left w:val="none" w:sz="0" w:space="0" w:color="auto"/>
            <w:bottom w:val="none" w:sz="0" w:space="0" w:color="auto"/>
            <w:right w:val="none" w:sz="0" w:space="0" w:color="auto"/>
          </w:divBdr>
        </w:div>
        <w:div w:id="1990207529">
          <w:marLeft w:val="0"/>
          <w:marRight w:val="0"/>
          <w:marTop w:val="0"/>
          <w:marBottom w:val="0"/>
          <w:divBdr>
            <w:top w:val="none" w:sz="0" w:space="0" w:color="auto"/>
            <w:left w:val="none" w:sz="0" w:space="0" w:color="auto"/>
            <w:bottom w:val="none" w:sz="0" w:space="0" w:color="auto"/>
            <w:right w:val="none" w:sz="0" w:space="0" w:color="auto"/>
          </w:divBdr>
        </w:div>
        <w:div w:id="1105733350">
          <w:marLeft w:val="0"/>
          <w:marRight w:val="0"/>
          <w:marTop w:val="0"/>
          <w:marBottom w:val="0"/>
          <w:divBdr>
            <w:top w:val="none" w:sz="0" w:space="0" w:color="auto"/>
            <w:left w:val="none" w:sz="0" w:space="0" w:color="auto"/>
            <w:bottom w:val="none" w:sz="0" w:space="0" w:color="auto"/>
            <w:right w:val="none" w:sz="0" w:space="0" w:color="auto"/>
          </w:divBdr>
        </w:div>
        <w:div w:id="1354650930">
          <w:marLeft w:val="0"/>
          <w:marRight w:val="0"/>
          <w:marTop w:val="0"/>
          <w:marBottom w:val="0"/>
          <w:divBdr>
            <w:top w:val="none" w:sz="0" w:space="0" w:color="auto"/>
            <w:left w:val="none" w:sz="0" w:space="0" w:color="auto"/>
            <w:bottom w:val="none" w:sz="0" w:space="0" w:color="auto"/>
            <w:right w:val="none" w:sz="0" w:space="0" w:color="auto"/>
          </w:divBdr>
        </w:div>
        <w:div w:id="1998799910">
          <w:marLeft w:val="0"/>
          <w:marRight w:val="0"/>
          <w:marTop w:val="0"/>
          <w:marBottom w:val="0"/>
          <w:divBdr>
            <w:top w:val="none" w:sz="0" w:space="0" w:color="auto"/>
            <w:left w:val="none" w:sz="0" w:space="0" w:color="auto"/>
            <w:bottom w:val="none" w:sz="0" w:space="0" w:color="auto"/>
            <w:right w:val="none" w:sz="0" w:space="0" w:color="auto"/>
          </w:divBdr>
        </w:div>
      </w:divsChild>
    </w:div>
    <w:div w:id="1976176984">
      <w:bodyDiv w:val="1"/>
      <w:marLeft w:val="0"/>
      <w:marRight w:val="0"/>
      <w:marTop w:val="0"/>
      <w:marBottom w:val="0"/>
      <w:divBdr>
        <w:top w:val="none" w:sz="0" w:space="0" w:color="auto"/>
        <w:left w:val="none" w:sz="0" w:space="0" w:color="auto"/>
        <w:bottom w:val="none" w:sz="0" w:space="0" w:color="auto"/>
        <w:right w:val="none" w:sz="0" w:space="0" w:color="auto"/>
      </w:divBdr>
      <w:divsChild>
        <w:div w:id="1240360893">
          <w:marLeft w:val="0"/>
          <w:marRight w:val="0"/>
          <w:marTop w:val="0"/>
          <w:marBottom w:val="0"/>
          <w:divBdr>
            <w:top w:val="none" w:sz="0" w:space="0" w:color="auto"/>
            <w:left w:val="none" w:sz="0" w:space="0" w:color="auto"/>
            <w:bottom w:val="none" w:sz="0" w:space="0" w:color="auto"/>
            <w:right w:val="none" w:sz="0" w:space="0" w:color="auto"/>
          </w:divBdr>
        </w:div>
        <w:div w:id="1674146548">
          <w:marLeft w:val="0"/>
          <w:marRight w:val="0"/>
          <w:marTop w:val="0"/>
          <w:marBottom w:val="0"/>
          <w:divBdr>
            <w:top w:val="none" w:sz="0" w:space="0" w:color="auto"/>
            <w:left w:val="none" w:sz="0" w:space="0" w:color="auto"/>
            <w:bottom w:val="none" w:sz="0" w:space="0" w:color="auto"/>
            <w:right w:val="none" w:sz="0" w:space="0" w:color="auto"/>
          </w:divBdr>
        </w:div>
        <w:div w:id="735207815">
          <w:marLeft w:val="0"/>
          <w:marRight w:val="0"/>
          <w:marTop w:val="0"/>
          <w:marBottom w:val="0"/>
          <w:divBdr>
            <w:top w:val="none" w:sz="0" w:space="0" w:color="auto"/>
            <w:left w:val="none" w:sz="0" w:space="0" w:color="auto"/>
            <w:bottom w:val="none" w:sz="0" w:space="0" w:color="auto"/>
            <w:right w:val="none" w:sz="0" w:space="0" w:color="auto"/>
          </w:divBdr>
        </w:div>
        <w:div w:id="707335964">
          <w:marLeft w:val="0"/>
          <w:marRight w:val="0"/>
          <w:marTop w:val="0"/>
          <w:marBottom w:val="0"/>
          <w:divBdr>
            <w:top w:val="none" w:sz="0" w:space="0" w:color="auto"/>
            <w:left w:val="none" w:sz="0" w:space="0" w:color="auto"/>
            <w:bottom w:val="none" w:sz="0" w:space="0" w:color="auto"/>
            <w:right w:val="none" w:sz="0" w:space="0" w:color="auto"/>
          </w:divBdr>
        </w:div>
        <w:div w:id="213657951">
          <w:marLeft w:val="0"/>
          <w:marRight w:val="0"/>
          <w:marTop w:val="0"/>
          <w:marBottom w:val="0"/>
          <w:divBdr>
            <w:top w:val="none" w:sz="0" w:space="0" w:color="auto"/>
            <w:left w:val="none" w:sz="0" w:space="0" w:color="auto"/>
            <w:bottom w:val="none" w:sz="0" w:space="0" w:color="auto"/>
            <w:right w:val="none" w:sz="0" w:space="0" w:color="auto"/>
          </w:divBdr>
        </w:div>
        <w:div w:id="723866953">
          <w:marLeft w:val="0"/>
          <w:marRight w:val="0"/>
          <w:marTop w:val="0"/>
          <w:marBottom w:val="0"/>
          <w:divBdr>
            <w:top w:val="none" w:sz="0" w:space="0" w:color="auto"/>
            <w:left w:val="none" w:sz="0" w:space="0" w:color="auto"/>
            <w:bottom w:val="none" w:sz="0" w:space="0" w:color="auto"/>
            <w:right w:val="none" w:sz="0" w:space="0" w:color="auto"/>
          </w:divBdr>
        </w:div>
      </w:divsChild>
    </w:div>
    <w:div w:id="2063093126">
      <w:bodyDiv w:val="1"/>
      <w:marLeft w:val="0"/>
      <w:marRight w:val="0"/>
      <w:marTop w:val="0"/>
      <w:marBottom w:val="0"/>
      <w:divBdr>
        <w:top w:val="none" w:sz="0" w:space="0" w:color="auto"/>
        <w:left w:val="none" w:sz="0" w:space="0" w:color="auto"/>
        <w:bottom w:val="none" w:sz="0" w:space="0" w:color="auto"/>
        <w:right w:val="none" w:sz="0" w:space="0" w:color="auto"/>
      </w:divBdr>
      <w:divsChild>
        <w:div w:id="1759908887">
          <w:marLeft w:val="0"/>
          <w:marRight w:val="0"/>
          <w:marTop w:val="0"/>
          <w:marBottom w:val="0"/>
          <w:divBdr>
            <w:top w:val="none" w:sz="0" w:space="0" w:color="auto"/>
            <w:left w:val="none" w:sz="0" w:space="0" w:color="auto"/>
            <w:bottom w:val="none" w:sz="0" w:space="0" w:color="auto"/>
            <w:right w:val="none" w:sz="0" w:space="0" w:color="auto"/>
          </w:divBdr>
        </w:div>
        <w:div w:id="1279990154">
          <w:marLeft w:val="0"/>
          <w:marRight w:val="0"/>
          <w:marTop w:val="0"/>
          <w:marBottom w:val="0"/>
          <w:divBdr>
            <w:top w:val="none" w:sz="0" w:space="0" w:color="auto"/>
            <w:left w:val="none" w:sz="0" w:space="0" w:color="auto"/>
            <w:bottom w:val="none" w:sz="0" w:space="0" w:color="auto"/>
            <w:right w:val="none" w:sz="0" w:space="0" w:color="auto"/>
          </w:divBdr>
        </w:div>
        <w:div w:id="1107234799">
          <w:marLeft w:val="0"/>
          <w:marRight w:val="0"/>
          <w:marTop w:val="0"/>
          <w:marBottom w:val="0"/>
          <w:divBdr>
            <w:top w:val="none" w:sz="0" w:space="0" w:color="auto"/>
            <w:left w:val="none" w:sz="0" w:space="0" w:color="auto"/>
            <w:bottom w:val="none" w:sz="0" w:space="0" w:color="auto"/>
            <w:right w:val="none" w:sz="0" w:space="0" w:color="auto"/>
          </w:divBdr>
        </w:div>
        <w:div w:id="1366052890">
          <w:marLeft w:val="0"/>
          <w:marRight w:val="0"/>
          <w:marTop w:val="0"/>
          <w:marBottom w:val="0"/>
          <w:divBdr>
            <w:top w:val="none" w:sz="0" w:space="0" w:color="auto"/>
            <w:left w:val="none" w:sz="0" w:space="0" w:color="auto"/>
            <w:bottom w:val="none" w:sz="0" w:space="0" w:color="auto"/>
            <w:right w:val="none" w:sz="0" w:space="0" w:color="auto"/>
          </w:divBdr>
        </w:div>
        <w:div w:id="485365042">
          <w:marLeft w:val="0"/>
          <w:marRight w:val="0"/>
          <w:marTop w:val="0"/>
          <w:marBottom w:val="0"/>
          <w:divBdr>
            <w:top w:val="none" w:sz="0" w:space="0" w:color="auto"/>
            <w:left w:val="none" w:sz="0" w:space="0" w:color="auto"/>
            <w:bottom w:val="none" w:sz="0" w:space="0" w:color="auto"/>
            <w:right w:val="none" w:sz="0" w:space="0" w:color="auto"/>
          </w:divBdr>
        </w:div>
        <w:div w:id="599796783">
          <w:marLeft w:val="0"/>
          <w:marRight w:val="0"/>
          <w:marTop w:val="0"/>
          <w:marBottom w:val="0"/>
          <w:divBdr>
            <w:top w:val="none" w:sz="0" w:space="0" w:color="auto"/>
            <w:left w:val="none" w:sz="0" w:space="0" w:color="auto"/>
            <w:bottom w:val="none" w:sz="0" w:space="0" w:color="auto"/>
            <w:right w:val="none" w:sz="0" w:space="0" w:color="auto"/>
          </w:divBdr>
        </w:div>
        <w:div w:id="504832131">
          <w:marLeft w:val="0"/>
          <w:marRight w:val="0"/>
          <w:marTop w:val="0"/>
          <w:marBottom w:val="0"/>
          <w:divBdr>
            <w:top w:val="none" w:sz="0" w:space="0" w:color="auto"/>
            <w:left w:val="none" w:sz="0" w:space="0" w:color="auto"/>
            <w:bottom w:val="none" w:sz="0" w:space="0" w:color="auto"/>
            <w:right w:val="none" w:sz="0" w:space="0" w:color="auto"/>
          </w:divBdr>
        </w:div>
        <w:div w:id="1095174143">
          <w:marLeft w:val="0"/>
          <w:marRight w:val="0"/>
          <w:marTop w:val="0"/>
          <w:marBottom w:val="0"/>
          <w:divBdr>
            <w:top w:val="none" w:sz="0" w:space="0" w:color="auto"/>
            <w:left w:val="none" w:sz="0" w:space="0" w:color="auto"/>
            <w:bottom w:val="none" w:sz="0" w:space="0" w:color="auto"/>
            <w:right w:val="none" w:sz="0" w:space="0" w:color="auto"/>
          </w:divBdr>
        </w:div>
        <w:div w:id="1377123369">
          <w:marLeft w:val="0"/>
          <w:marRight w:val="0"/>
          <w:marTop w:val="0"/>
          <w:marBottom w:val="0"/>
          <w:divBdr>
            <w:top w:val="none" w:sz="0" w:space="0" w:color="auto"/>
            <w:left w:val="none" w:sz="0" w:space="0" w:color="auto"/>
            <w:bottom w:val="none" w:sz="0" w:space="0" w:color="auto"/>
            <w:right w:val="none" w:sz="0" w:space="0" w:color="auto"/>
          </w:divBdr>
        </w:div>
        <w:div w:id="16321063">
          <w:marLeft w:val="0"/>
          <w:marRight w:val="0"/>
          <w:marTop w:val="0"/>
          <w:marBottom w:val="0"/>
          <w:divBdr>
            <w:top w:val="none" w:sz="0" w:space="0" w:color="auto"/>
            <w:left w:val="none" w:sz="0" w:space="0" w:color="auto"/>
            <w:bottom w:val="none" w:sz="0" w:space="0" w:color="auto"/>
            <w:right w:val="none" w:sz="0" w:space="0" w:color="auto"/>
          </w:divBdr>
        </w:div>
        <w:div w:id="69621458">
          <w:marLeft w:val="0"/>
          <w:marRight w:val="0"/>
          <w:marTop w:val="0"/>
          <w:marBottom w:val="0"/>
          <w:divBdr>
            <w:top w:val="none" w:sz="0" w:space="0" w:color="auto"/>
            <w:left w:val="none" w:sz="0" w:space="0" w:color="auto"/>
            <w:bottom w:val="none" w:sz="0" w:space="0" w:color="auto"/>
            <w:right w:val="none" w:sz="0" w:space="0" w:color="auto"/>
          </w:divBdr>
        </w:div>
        <w:div w:id="1376927178">
          <w:marLeft w:val="0"/>
          <w:marRight w:val="0"/>
          <w:marTop w:val="0"/>
          <w:marBottom w:val="0"/>
          <w:divBdr>
            <w:top w:val="none" w:sz="0" w:space="0" w:color="auto"/>
            <w:left w:val="none" w:sz="0" w:space="0" w:color="auto"/>
            <w:bottom w:val="none" w:sz="0" w:space="0" w:color="auto"/>
            <w:right w:val="none" w:sz="0" w:space="0" w:color="auto"/>
          </w:divBdr>
        </w:div>
        <w:div w:id="2109956974">
          <w:marLeft w:val="0"/>
          <w:marRight w:val="0"/>
          <w:marTop w:val="0"/>
          <w:marBottom w:val="0"/>
          <w:divBdr>
            <w:top w:val="none" w:sz="0" w:space="0" w:color="auto"/>
            <w:left w:val="none" w:sz="0" w:space="0" w:color="auto"/>
            <w:bottom w:val="none" w:sz="0" w:space="0" w:color="auto"/>
            <w:right w:val="none" w:sz="0" w:space="0" w:color="auto"/>
          </w:divBdr>
        </w:div>
        <w:div w:id="6552297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509acd9276524cae"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80855ED7A37F4C91D9E20FC93BA26D" ma:contentTypeVersion="4" ma:contentTypeDescription="Create a new document." ma:contentTypeScope="" ma:versionID="e9c7f38603b2ad915dbad9dfbe070702">
  <xsd:schema xmlns:xsd="http://www.w3.org/2001/XMLSchema" xmlns:xs="http://www.w3.org/2001/XMLSchema" xmlns:p="http://schemas.microsoft.com/office/2006/metadata/properties" xmlns:ns2="70d8260a-5751-4610-a4f9-c1477abd5355" targetNamespace="http://schemas.microsoft.com/office/2006/metadata/properties" ma:root="true" ma:fieldsID="2c3d7828fa19cfd24e9db0d08af2e85d" ns2:_="">
    <xsd:import namespace="70d8260a-5751-4610-a4f9-c1477abd53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8260a-5751-4610-a4f9-c1477abd5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aLA6hFtqC57+5RLDyPSTe7qzhfw==">AMUW2mX18BTc3dvrKRertSepBLV4bUQF8MEclcjw6irVkUq7tsaDYF9cmgKIy2Acejza6snW6dDkHUPxifle3L3vwiQmrAIFHVBTr3HazqCiYvzPvGy99qFkZvlXpoeWTUjyCuD5XhqgIZBI0kjG7r3zhr9bAneoHTzrVDwnm58Y7f7ZkG4NPCHoiIdsFJyxI33C+vNnVLaEqtjz7aFL0m4FN4OUzgFd6g==</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0D0A0-9739-4A03-9D0F-28344743B82D}">
  <ds:schemaRefs>
    <ds:schemaRef ds:uri="http://schemas.microsoft.com/sharepoint/v3/contenttype/forms"/>
  </ds:schemaRefs>
</ds:datastoreItem>
</file>

<file path=customXml/itemProps2.xml><?xml version="1.0" encoding="utf-8"?>
<ds:datastoreItem xmlns:ds="http://schemas.openxmlformats.org/officeDocument/2006/customXml" ds:itemID="{433DE618-6405-40E4-962E-469E81A50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8260a-5751-4610-a4f9-c1477abd5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278C9B-A1B9-470D-9779-CCF95A663D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74878644-E94A-455C-9411-4355CFA32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Hub School</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sbarlow</dc:creator>
  <cp:lastModifiedBy>David Haywood</cp:lastModifiedBy>
  <cp:revision>3</cp:revision>
  <cp:lastPrinted>2024-02-19T12:23:00Z</cp:lastPrinted>
  <dcterms:created xsi:type="dcterms:W3CDTF">2024-11-14T10:17:00Z</dcterms:created>
  <dcterms:modified xsi:type="dcterms:W3CDTF">2024-11-18T14:02:00Z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0x0101006B80855ED7A37F4C91D9E20FC93BA26D</vt:lpwstr>
  </property>
</Properties>
</file>